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BE" w:rsidRPr="009C3516" w:rsidRDefault="009C3516" w:rsidP="00FE5DBE">
      <w:pPr>
        <w:rPr>
          <w:b/>
          <w:sz w:val="24"/>
        </w:rPr>
        <w:sectPr w:rsidR="00FE5DBE" w:rsidRPr="009C3516" w:rsidSect="00FE5DBE">
          <w:headerReference w:type="even" r:id="rId8"/>
          <w:headerReference w:type="default" r:id="rId9"/>
          <w:footerReference w:type="even" r:id="rId10"/>
          <w:footerReference w:type="default" r:id="rId11"/>
          <w:headerReference w:type="first" r:id="rId12"/>
          <w:footerReference w:type="first" r:id="rId13"/>
          <w:pgSz w:w="11910" w:h="16840"/>
          <w:pgMar w:top="567" w:right="1300" w:bottom="280" w:left="1200" w:header="708" w:footer="708" w:gutter="0"/>
          <w:cols w:space="708"/>
        </w:sectPr>
      </w:pPr>
      <w:r>
        <w:rPr>
          <w:b/>
          <w:sz w:val="24"/>
        </w:rPr>
        <w:t>GOPS.ZO.262.</w:t>
      </w:r>
      <w:r w:rsidR="0048324A">
        <w:rPr>
          <w:b/>
          <w:sz w:val="24"/>
        </w:rPr>
        <w:t>1</w:t>
      </w:r>
      <w:r>
        <w:rPr>
          <w:b/>
          <w:sz w:val="24"/>
        </w:rPr>
        <w:t>.202</w:t>
      </w:r>
      <w:r w:rsidR="0048324A">
        <w:rPr>
          <w:b/>
          <w:sz w:val="24"/>
        </w:rPr>
        <w:t>2</w:t>
      </w:r>
    </w:p>
    <w:p w:rsidR="00FE5DBE" w:rsidRDefault="00FE5DBE" w:rsidP="00FE5DBE">
      <w:pPr>
        <w:pStyle w:val="Tekstpodstawowy"/>
        <w:rPr>
          <w:b/>
          <w:sz w:val="26"/>
        </w:rPr>
      </w:pPr>
    </w:p>
    <w:p w:rsidR="00FE5DBE" w:rsidRDefault="00FE5DBE" w:rsidP="00FE5DBE">
      <w:pPr>
        <w:pStyle w:val="Tekstpodstawowy"/>
        <w:spacing w:before="90"/>
        <w:ind w:left="216"/>
      </w:pPr>
      <w:r>
        <w:br w:type="column"/>
      </w:r>
      <w:r w:rsidR="00F26CA9">
        <w:lastRenderedPageBreak/>
        <w:t>Iława</w:t>
      </w:r>
      <w:r>
        <w:t xml:space="preserve">, dnia </w:t>
      </w:r>
      <w:r w:rsidR="0048324A">
        <w:t>2</w:t>
      </w:r>
      <w:r w:rsidR="001F4DAD">
        <w:t>7</w:t>
      </w:r>
      <w:r w:rsidR="0048324A">
        <w:t>.05</w:t>
      </w:r>
      <w:r>
        <w:t>.202</w:t>
      </w:r>
      <w:r w:rsidR="0048324A">
        <w:t>2</w:t>
      </w:r>
      <w:r>
        <w:t xml:space="preserve"> r.</w:t>
      </w:r>
    </w:p>
    <w:p w:rsidR="00FE5DBE" w:rsidRDefault="00FE5DBE" w:rsidP="00FE5DBE">
      <w:pPr>
        <w:sectPr w:rsidR="00FE5DBE">
          <w:type w:val="continuous"/>
          <w:pgSz w:w="11910" w:h="16840"/>
          <w:pgMar w:top="1320" w:right="1300" w:bottom="280" w:left="1200" w:header="708" w:footer="708" w:gutter="0"/>
          <w:cols w:num="2" w:space="708" w:equalWidth="0">
            <w:col w:w="5067" w:space="1377"/>
            <w:col w:w="2966"/>
          </w:cols>
        </w:sectPr>
      </w:pPr>
    </w:p>
    <w:p w:rsidR="00FE5DBE" w:rsidRDefault="00FE5DBE" w:rsidP="00FE5DBE">
      <w:pPr>
        <w:pStyle w:val="Tekstpodstawowy"/>
        <w:rPr>
          <w:sz w:val="20"/>
        </w:rPr>
      </w:pPr>
    </w:p>
    <w:p w:rsidR="00FE5DBE" w:rsidRDefault="00FE5DBE" w:rsidP="00FE5DBE">
      <w:pPr>
        <w:pStyle w:val="Tekstpodstawowy"/>
        <w:spacing w:before="10"/>
        <w:rPr>
          <w:sz w:val="20"/>
        </w:rPr>
      </w:pPr>
    </w:p>
    <w:p w:rsidR="00FE5DBE" w:rsidRDefault="00FE5DBE" w:rsidP="00FE5DBE">
      <w:pPr>
        <w:rPr>
          <w:sz w:val="20"/>
        </w:rPr>
        <w:sectPr w:rsidR="00FE5DBE">
          <w:type w:val="continuous"/>
          <w:pgSz w:w="11910" w:h="16840"/>
          <w:pgMar w:top="1320" w:right="1300" w:bottom="280" w:left="1200" w:header="708" w:footer="708" w:gutter="0"/>
          <w:cols w:space="708"/>
        </w:sectPr>
      </w:pPr>
    </w:p>
    <w:p w:rsidR="00FE5DBE" w:rsidRDefault="00FE5DBE" w:rsidP="00FE5DBE">
      <w:pPr>
        <w:pStyle w:val="Tekstpodstawowy"/>
        <w:rPr>
          <w:sz w:val="26"/>
        </w:rPr>
      </w:pPr>
    </w:p>
    <w:p w:rsidR="00FE5DBE" w:rsidRDefault="00FE5DBE" w:rsidP="00FE5DBE">
      <w:pPr>
        <w:pStyle w:val="Tekstpodstawowy"/>
        <w:rPr>
          <w:sz w:val="26"/>
        </w:rPr>
      </w:pPr>
    </w:p>
    <w:p w:rsidR="00FE5DBE" w:rsidRDefault="00FE5DBE" w:rsidP="00FE5DBE">
      <w:pPr>
        <w:pStyle w:val="Tekstpodstawowy"/>
        <w:spacing w:before="2"/>
        <w:rPr>
          <w:sz w:val="27"/>
        </w:rPr>
      </w:pPr>
    </w:p>
    <w:p w:rsidR="0048324A" w:rsidRDefault="0048324A" w:rsidP="00FE5DBE">
      <w:pPr>
        <w:ind w:left="216"/>
        <w:rPr>
          <w:i/>
          <w:sz w:val="24"/>
          <w:u w:val="single"/>
        </w:rPr>
      </w:pPr>
    </w:p>
    <w:p w:rsidR="0048324A" w:rsidRDefault="0048324A" w:rsidP="00FE5DBE">
      <w:pPr>
        <w:ind w:left="216"/>
        <w:rPr>
          <w:i/>
          <w:sz w:val="24"/>
          <w:u w:val="single"/>
        </w:rPr>
      </w:pPr>
    </w:p>
    <w:p w:rsidR="0048324A" w:rsidRDefault="0048324A" w:rsidP="00FE5DBE">
      <w:pPr>
        <w:ind w:left="216"/>
        <w:rPr>
          <w:i/>
          <w:sz w:val="24"/>
          <w:u w:val="single"/>
        </w:rPr>
      </w:pPr>
    </w:p>
    <w:p w:rsidR="0048324A" w:rsidRDefault="0048324A" w:rsidP="00FE5DBE">
      <w:pPr>
        <w:ind w:left="216"/>
        <w:rPr>
          <w:i/>
          <w:sz w:val="24"/>
          <w:u w:val="single"/>
        </w:rPr>
      </w:pPr>
    </w:p>
    <w:p w:rsidR="00FE5DBE" w:rsidRDefault="00FE5DBE" w:rsidP="00FE5DBE">
      <w:pPr>
        <w:ind w:left="216"/>
        <w:rPr>
          <w:i/>
          <w:sz w:val="24"/>
        </w:rPr>
      </w:pPr>
      <w:r>
        <w:rPr>
          <w:i/>
          <w:sz w:val="24"/>
          <w:u w:val="single"/>
        </w:rPr>
        <w:t>UWAGA</w:t>
      </w:r>
      <w:r>
        <w:rPr>
          <w:i/>
          <w:sz w:val="24"/>
        </w:rPr>
        <w:t>!!!</w:t>
      </w:r>
    </w:p>
    <w:p w:rsidR="00FE5DBE" w:rsidRDefault="00FE5DBE" w:rsidP="00FE5DBE">
      <w:pPr>
        <w:pStyle w:val="Nagwek11"/>
        <w:tabs>
          <w:tab w:val="left" w:pos="2133"/>
        </w:tabs>
        <w:spacing w:before="90" w:line="240" w:lineRule="auto"/>
        <w:ind w:left="0" w:right="2447" w:firstLine="0"/>
        <w:jc w:val="center"/>
      </w:pPr>
      <w:r>
        <w:rPr>
          <w:b w:val="0"/>
        </w:rPr>
        <w:br w:type="column"/>
      </w:r>
      <w:r>
        <w:lastRenderedPageBreak/>
        <w:t>Z A P Y T A NI E</w:t>
      </w:r>
      <w:r>
        <w:tab/>
        <w:t>O F E R T O WE</w:t>
      </w:r>
    </w:p>
    <w:p w:rsidR="00FE5DBE" w:rsidRDefault="00FE5DBE" w:rsidP="00F26CA9">
      <w:pPr>
        <w:spacing w:before="137"/>
        <w:ind w:right="2455"/>
        <w:jc w:val="center"/>
        <w:rPr>
          <w:b/>
          <w:sz w:val="24"/>
        </w:rPr>
      </w:pPr>
      <w:r>
        <w:rPr>
          <w:b/>
          <w:sz w:val="24"/>
        </w:rPr>
        <w:t xml:space="preserve">– </w:t>
      </w:r>
      <w:r w:rsidR="0048324A">
        <w:rPr>
          <w:b/>
          <w:sz w:val="24"/>
        </w:rPr>
        <w:t>na wykonanie specjalistycznych usług opiekuńczych dla osób z zaburzeniami psychicznymi</w:t>
      </w:r>
      <w:r w:rsidR="004866E3">
        <w:rPr>
          <w:b/>
          <w:sz w:val="24"/>
        </w:rPr>
        <w:t xml:space="preserve"> </w:t>
      </w:r>
      <w:r>
        <w:rPr>
          <w:b/>
          <w:sz w:val="24"/>
        </w:rPr>
        <w:t xml:space="preserve"> - </w:t>
      </w:r>
    </w:p>
    <w:p w:rsidR="00FE5DBE" w:rsidRDefault="00FE5DBE" w:rsidP="00FE5DBE">
      <w:pPr>
        <w:jc w:val="center"/>
        <w:rPr>
          <w:sz w:val="24"/>
        </w:rPr>
        <w:sectPr w:rsidR="00FE5DBE">
          <w:type w:val="continuous"/>
          <w:pgSz w:w="11910" w:h="16840"/>
          <w:pgMar w:top="1320" w:right="1300" w:bottom="280" w:left="1200" w:header="708" w:footer="708" w:gutter="0"/>
          <w:cols w:num="2" w:space="708" w:equalWidth="0">
            <w:col w:w="1336" w:space="1219"/>
            <w:col w:w="6855"/>
          </w:cols>
        </w:sectPr>
      </w:pPr>
    </w:p>
    <w:p w:rsidR="00FE5DBE" w:rsidRDefault="00FE5DBE" w:rsidP="00FE5DBE">
      <w:pPr>
        <w:spacing w:before="3"/>
        <w:ind w:left="216" w:right="123"/>
        <w:jc w:val="both"/>
        <w:rPr>
          <w:i/>
          <w:sz w:val="24"/>
        </w:rPr>
      </w:pPr>
      <w:r>
        <w:rPr>
          <w:i/>
          <w:sz w:val="24"/>
        </w:rPr>
        <w:lastRenderedPageBreak/>
        <w:t>Zamawiający  zastrzega  sobie  prawo  do  swobodnego  wyboru  oferty  oraz  odstąpienia   od wyboru  oferty  bez  podania  przyczyny  i  ponoszenia  jakichkolwiek  skutków  prawnych  ifinansowych.</w:t>
      </w:r>
    </w:p>
    <w:p w:rsidR="00FE5DBE" w:rsidRDefault="00FE5DBE" w:rsidP="00FE5DBE">
      <w:pPr>
        <w:pStyle w:val="Tekstpodstawowy"/>
        <w:spacing w:before="8"/>
        <w:rPr>
          <w:i/>
          <w:sz w:val="35"/>
        </w:rPr>
      </w:pPr>
    </w:p>
    <w:p w:rsidR="00FE5DBE" w:rsidRDefault="00FE5DBE" w:rsidP="00FE5DBE">
      <w:pPr>
        <w:pStyle w:val="Tekstpodstawowy"/>
        <w:ind w:left="922"/>
        <w:jc w:val="both"/>
      </w:pPr>
      <w:r>
        <w:t>W związku z realizacją art. 18 ust. 1 pkt 3 i art.. 50 ust. 4, 5 oraz 7 ustawy z dnia</w:t>
      </w:r>
    </w:p>
    <w:p w:rsidR="00FE5DBE" w:rsidRDefault="00FE5DBE" w:rsidP="00FE5DBE">
      <w:pPr>
        <w:pStyle w:val="Tekstpodstawowy"/>
        <w:spacing w:before="3"/>
        <w:ind w:left="216" w:right="105"/>
        <w:jc w:val="both"/>
      </w:pPr>
      <w:r>
        <w:t>12 marca 2004 r. o pomocy społecznej (tekst jednolity: Dz. U. z 2021 r.,  poz. 2268</w:t>
      </w:r>
      <w:r w:rsidR="00481A1E">
        <w:t xml:space="preserve"> z </w:t>
      </w:r>
      <w:proofErr w:type="spellStart"/>
      <w:r w:rsidR="00481A1E">
        <w:t>późn</w:t>
      </w:r>
      <w:proofErr w:type="spellEnd"/>
      <w:r w:rsidR="00481A1E">
        <w:t>. zm.</w:t>
      </w:r>
      <w:r>
        <w:t xml:space="preserve">) oraz </w:t>
      </w:r>
      <w:r>
        <w:rPr>
          <w:spacing w:val="-3"/>
        </w:rPr>
        <w:t xml:space="preserve">na </w:t>
      </w:r>
      <w:r>
        <w:t>podstawie Rozporządzenia Ministra Polityki Społecznej z dnia 22 września 2005 r. w sprawie specjalistycznych usług opiekuńczych (Dz. U. z 2005 r., Nr 189, poz. 15</w:t>
      </w:r>
      <w:r w:rsidR="009C3516">
        <w:t>98</w:t>
      </w:r>
      <w:r w:rsidR="00481A1E">
        <w:t xml:space="preserve"> ze zm.) </w:t>
      </w:r>
      <w:r>
        <w:t xml:space="preserve">i Zarządzenia </w:t>
      </w:r>
      <w:r>
        <w:rPr>
          <w:spacing w:val="-3"/>
        </w:rPr>
        <w:t xml:space="preserve">nr </w:t>
      </w:r>
      <w:r>
        <w:t xml:space="preserve">14/2021 Kierownika Gminnego Ośrodka Pomocy Społecznej w </w:t>
      </w:r>
      <w:r w:rsidR="0084636C">
        <w:t>Iławie</w:t>
      </w:r>
      <w:r>
        <w:t xml:space="preserve"> </w:t>
      </w:r>
      <w:r w:rsidR="00481A1E">
        <w:br/>
      </w:r>
      <w:r>
        <w:t xml:space="preserve">z dnia 30 września 2021 r. </w:t>
      </w:r>
      <w:r w:rsidRPr="000373AF">
        <w:rPr>
          <w:szCs w:val="22"/>
        </w:rPr>
        <w:t xml:space="preserve">w sprawie przyjęcia regulaminu udzielania zamówień publicznych </w:t>
      </w:r>
      <w:r>
        <w:rPr>
          <w:szCs w:val="22"/>
        </w:rPr>
        <w:br/>
      </w:r>
      <w:r w:rsidRPr="000373AF">
        <w:rPr>
          <w:szCs w:val="22"/>
        </w:rPr>
        <w:t>w Gminnym Ośrodku Pomocy Społecznej w Iławie</w:t>
      </w:r>
      <w:r>
        <w:t xml:space="preserve"> zwraca się z zapytaniem ofertowym </w:t>
      </w:r>
      <w:r>
        <w:rPr>
          <w:spacing w:val="-3"/>
        </w:rPr>
        <w:t xml:space="preserve">na </w:t>
      </w:r>
      <w:r>
        <w:t xml:space="preserve">wykonanie specjalistycznych usług opiekuńczych dla osób z zaburzeniami psychicznymi, </w:t>
      </w:r>
      <w:r>
        <w:br/>
        <w:t>w miejscu ich zamieszkania.</w:t>
      </w:r>
    </w:p>
    <w:p w:rsidR="00FE5DBE" w:rsidRDefault="00FE5DBE" w:rsidP="00FE5DBE">
      <w:pPr>
        <w:pStyle w:val="Tekstpodstawowy"/>
        <w:spacing w:before="6"/>
      </w:pPr>
    </w:p>
    <w:p w:rsidR="00FE5DBE" w:rsidRDefault="00FE5DBE" w:rsidP="00FE5DBE">
      <w:pPr>
        <w:pStyle w:val="Nagwek11"/>
        <w:spacing w:line="240" w:lineRule="auto"/>
        <w:ind w:left="1349" w:firstLine="0"/>
      </w:pPr>
      <w:r>
        <w:rPr>
          <w:u w:val="thick"/>
        </w:rPr>
        <w:t>Zamawiający</w:t>
      </w:r>
      <w:r>
        <w:t>:</w:t>
      </w:r>
    </w:p>
    <w:p w:rsidR="00FE5DBE" w:rsidRDefault="00FE5DBE" w:rsidP="00FE5DBE">
      <w:pPr>
        <w:spacing w:before="4" w:line="237" w:lineRule="auto"/>
        <w:ind w:left="1349" w:right="2464"/>
        <w:rPr>
          <w:b/>
          <w:sz w:val="24"/>
        </w:rPr>
      </w:pPr>
      <w:r>
        <w:rPr>
          <w:b/>
          <w:sz w:val="24"/>
        </w:rPr>
        <w:t xml:space="preserve">Gmina Iława - Gminny Ośrodek Pomocy Społecznej </w:t>
      </w:r>
    </w:p>
    <w:p w:rsidR="00FE5DBE" w:rsidRDefault="00FE5DBE" w:rsidP="00FE5DBE">
      <w:pPr>
        <w:spacing w:before="4" w:line="237" w:lineRule="auto"/>
        <w:ind w:left="1349" w:right="3221"/>
        <w:rPr>
          <w:b/>
          <w:sz w:val="24"/>
        </w:rPr>
      </w:pPr>
      <w:r>
        <w:rPr>
          <w:b/>
          <w:sz w:val="24"/>
        </w:rPr>
        <w:t xml:space="preserve"> ul. Dąbrowskiego 17A</w:t>
      </w:r>
    </w:p>
    <w:p w:rsidR="00FE5DBE" w:rsidRDefault="00FE5DBE" w:rsidP="00FE5DBE">
      <w:pPr>
        <w:spacing w:before="4" w:line="275" w:lineRule="exact"/>
        <w:ind w:left="1349"/>
        <w:rPr>
          <w:b/>
          <w:sz w:val="24"/>
        </w:rPr>
      </w:pPr>
      <w:r>
        <w:rPr>
          <w:b/>
          <w:sz w:val="24"/>
        </w:rPr>
        <w:t>14-200 Iława</w:t>
      </w:r>
    </w:p>
    <w:p w:rsidR="00FE5DBE" w:rsidRDefault="00FE5DBE" w:rsidP="00FE5DBE">
      <w:pPr>
        <w:spacing w:line="275" w:lineRule="exact"/>
        <w:ind w:left="1349"/>
        <w:rPr>
          <w:b/>
          <w:sz w:val="24"/>
        </w:rPr>
      </w:pPr>
      <w:r>
        <w:rPr>
          <w:b/>
          <w:sz w:val="24"/>
        </w:rPr>
        <w:t>tel. 89/ 644-30-44</w:t>
      </w:r>
    </w:p>
    <w:p w:rsidR="00FE5DBE" w:rsidRDefault="00FE5DBE" w:rsidP="00FE5DBE">
      <w:pPr>
        <w:spacing w:line="275" w:lineRule="exact"/>
        <w:ind w:left="1349"/>
        <w:rPr>
          <w:b/>
          <w:sz w:val="24"/>
        </w:rPr>
      </w:pPr>
      <w:r>
        <w:rPr>
          <w:b/>
          <w:sz w:val="24"/>
        </w:rPr>
        <w:t>e-mail: przetargi@gops.ilawa.pl</w:t>
      </w:r>
    </w:p>
    <w:p w:rsidR="00FE5DBE" w:rsidRDefault="00FE5DBE" w:rsidP="00FE5DBE">
      <w:pPr>
        <w:pStyle w:val="Tekstpodstawowy"/>
        <w:rPr>
          <w:b/>
        </w:rPr>
      </w:pPr>
    </w:p>
    <w:p w:rsidR="00FE5DBE" w:rsidRDefault="00FE5DBE" w:rsidP="00FE5DBE">
      <w:pPr>
        <w:spacing w:line="275" w:lineRule="exact"/>
        <w:ind w:left="216"/>
        <w:rPr>
          <w:b/>
          <w:sz w:val="24"/>
        </w:rPr>
      </w:pPr>
      <w:r>
        <w:rPr>
          <w:b/>
          <w:sz w:val="24"/>
          <w:u w:val="thick"/>
        </w:rPr>
        <w:t>Tryb udzielenia zamówienia</w:t>
      </w:r>
      <w:r>
        <w:rPr>
          <w:b/>
          <w:sz w:val="24"/>
        </w:rPr>
        <w:t>:</w:t>
      </w:r>
    </w:p>
    <w:p w:rsidR="00FE5DBE" w:rsidRDefault="00FE5DBE" w:rsidP="00FE5DBE">
      <w:pPr>
        <w:pStyle w:val="Tekstpodstawowy"/>
        <w:ind w:left="216" w:right="107"/>
        <w:jc w:val="both"/>
      </w:pPr>
      <w:r>
        <w:t xml:space="preserve">Zapytanie ofertowe – wartość szacunkowa zamówienia nie przekracza 130 000 </w:t>
      </w:r>
      <w:r>
        <w:rPr>
          <w:spacing w:val="-3"/>
        </w:rPr>
        <w:t xml:space="preserve">zł.  </w:t>
      </w:r>
      <w:r>
        <w:t xml:space="preserve">Z uwagi  </w:t>
      </w:r>
      <w:r>
        <w:rPr>
          <w:spacing w:val="-3"/>
        </w:rPr>
        <w:t xml:space="preserve">na </w:t>
      </w:r>
      <w:r>
        <w:t xml:space="preserve">dyspozycję art. 2 ust. 1 ustawy z dnia 11 września 2019 r. Prawo zamówień publicznych (tekst jednolity: Dz. U. z 2021 r., poz. 1129 ze </w:t>
      </w:r>
      <w:r>
        <w:rPr>
          <w:spacing w:val="-3"/>
        </w:rPr>
        <w:t xml:space="preserve">zm.) </w:t>
      </w:r>
      <w:r>
        <w:t xml:space="preserve">niniejsze postępowanie prowadzone </w:t>
      </w:r>
      <w:r>
        <w:rPr>
          <w:spacing w:val="-4"/>
        </w:rPr>
        <w:t xml:space="preserve">jest </w:t>
      </w:r>
      <w:r>
        <w:rPr>
          <w:spacing w:val="-4"/>
        </w:rPr>
        <w:br/>
      </w:r>
      <w:r>
        <w:t>z pominięciem przepisów ww.ustawy.</w:t>
      </w:r>
    </w:p>
    <w:p w:rsidR="00FE5DBE" w:rsidRDefault="00FE5DBE" w:rsidP="00FE5DBE">
      <w:pPr>
        <w:pStyle w:val="Tekstpodstawowy"/>
        <w:spacing w:before="2"/>
      </w:pPr>
    </w:p>
    <w:p w:rsidR="00FE5DBE" w:rsidRDefault="00FE5DBE" w:rsidP="00FE5DBE">
      <w:pPr>
        <w:pStyle w:val="Nagwek11"/>
        <w:numPr>
          <w:ilvl w:val="0"/>
          <w:numId w:val="1"/>
        </w:numPr>
        <w:tabs>
          <w:tab w:val="left" w:pos="937"/>
        </w:tabs>
        <w:spacing w:line="240" w:lineRule="auto"/>
        <w:jc w:val="both"/>
      </w:pPr>
      <w:r>
        <w:rPr>
          <w:u w:val="thick"/>
        </w:rPr>
        <w:t>Opis przedmiotuzamówienia</w:t>
      </w:r>
      <w:r>
        <w:t>:</w:t>
      </w:r>
    </w:p>
    <w:p w:rsidR="00FE5DBE" w:rsidRPr="00087A9B" w:rsidRDefault="00FE5DBE" w:rsidP="00FE5DBE">
      <w:pPr>
        <w:pStyle w:val="Akapitzlist"/>
        <w:widowControl/>
        <w:numPr>
          <w:ilvl w:val="0"/>
          <w:numId w:val="4"/>
        </w:numPr>
        <w:adjustRightInd w:val="0"/>
        <w:spacing w:after="60" w:line="252" w:lineRule="auto"/>
        <w:ind w:left="567" w:hanging="283"/>
        <w:contextualSpacing/>
        <w:jc w:val="both"/>
        <w:rPr>
          <w:sz w:val="24"/>
          <w:szCs w:val="24"/>
          <w:lang w:val="en-US"/>
        </w:rPr>
      </w:pPr>
      <w:r w:rsidRPr="00087A9B">
        <w:rPr>
          <w:sz w:val="24"/>
          <w:szCs w:val="24"/>
        </w:rPr>
        <w:t>Przedmiotem zamówienia jest wykonanie specjalistycznych usług opiekuńczych  dla os</w:t>
      </w:r>
      <w:proofErr w:type="spellStart"/>
      <w:r w:rsidRPr="00087A9B">
        <w:rPr>
          <w:sz w:val="24"/>
          <w:szCs w:val="24"/>
          <w:lang w:val="en-US"/>
        </w:rPr>
        <w:t>ób</w:t>
      </w:r>
      <w:proofErr w:type="spellEnd"/>
      <w:r w:rsidRPr="00087A9B">
        <w:rPr>
          <w:sz w:val="24"/>
          <w:szCs w:val="24"/>
          <w:lang w:val="en-US"/>
        </w:rPr>
        <w:br/>
        <w:t xml:space="preserve">z </w:t>
      </w:r>
      <w:proofErr w:type="spellStart"/>
      <w:r w:rsidRPr="00087A9B">
        <w:rPr>
          <w:sz w:val="24"/>
          <w:szCs w:val="24"/>
          <w:lang w:val="en-US"/>
        </w:rPr>
        <w:t>zaburzeniami</w:t>
      </w:r>
      <w:proofErr w:type="spellEnd"/>
      <w:r w:rsidR="0084636C">
        <w:rPr>
          <w:sz w:val="24"/>
          <w:szCs w:val="24"/>
          <w:lang w:val="en-US"/>
        </w:rPr>
        <w:t xml:space="preserve"> </w:t>
      </w:r>
      <w:proofErr w:type="spellStart"/>
      <w:r w:rsidRPr="00087A9B">
        <w:rPr>
          <w:sz w:val="24"/>
          <w:szCs w:val="24"/>
          <w:lang w:val="en-US"/>
        </w:rPr>
        <w:t>psychicznymi</w:t>
      </w:r>
      <w:proofErr w:type="spellEnd"/>
      <w:r w:rsidRPr="00087A9B">
        <w:rPr>
          <w:sz w:val="24"/>
          <w:szCs w:val="24"/>
          <w:lang w:val="en-US"/>
        </w:rPr>
        <w:t xml:space="preserve"> w </w:t>
      </w:r>
      <w:proofErr w:type="spellStart"/>
      <w:r w:rsidRPr="00087A9B">
        <w:rPr>
          <w:sz w:val="24"/>
          <w:szCs w:val="24"/>
          <w:lang w:val="en-US"/>
        </w:rPr>
        <w:t>miejscu</w:t>
      </w:r>
      <w:proofErr w:type="spellEnd"/>
      <w:r w:rsidRPr="00087A9B">
        <w:rPr>
          <w:sz w:val="24"/>
          <w:szCs w:val="24"/>
          <w:lang w:val="en-US"/>
        </w:rPr>
        <w:t xml:space="preserve"> </w:t>
      </w:r>
      <w:proofErr w:type="spellStart"/>
      <w:r w:rsidRPr="00087A9B">
        <w:rPr>
          <w:sz w:val="24"/>
          <w:szCs w:val="24"/>
          <w:lang w:val="en-US"/>
        </w:rPr>
        <w:t>ich</w:t>
      </w:r>
      <w:proofErr w:type="spellEnd"/>
      <w:r w:rsidRPr="00087A9B">
        <w:rPr>
          <w:sz w:val="24"/>
          <w:szCs w:val="24"/>
          <w:lang w:val="en-US"/>
        </w:rPr>
        <w:t xml:space="preserve"> </w:t>
      </w:r>
      <w:proofErr w:type="spellStart"/>
      <w:r w:rsidRPr="00087A9B">
        <w:rPr>
          <w:sz w:val="24"/>
          <w:szCs w:val="24"/>
          <w:lang w:val="en-US"/>
        </w:rPr>
        <w:t>zamieszkania</w:t>
      </w:r>
      <w:proofErr w:type="spellEnd"/>
      <w:r w:rsidR="0084636C">
        <w:rPr>
          <w:sz w:val="24"/>
          <w:szCs w:val="24"/>
          <w:lang w:val="en-US"/>
        </w:rPr>
        <w:t xml:space="preserve"> </w:t>
      </w:r>
      <w:proofErr w:type="spellStart"/>
      <w:r w:rsidRPr="00087A9B">
        <w:rPr>
          <w:sz w:val="24"/>
          <w:szCs w:val="24"/>
          <w:lang w:val="en-US"/>
        </w:rPr>
        <w:t>na</w:t>
      </w:r>
      <w:proofErr w:type="spellEnd"/>
      <w:r w:rsidR="0084636C">
        <w:rPr>
          <w:sz w:val="24"/>
          <w:szCs w:val="24"/>
          <w:lang w:val="en-US"/>
        </w:rPr>
        <w:t xml:space="preserve"> </w:t>
      </w:r>
      <w:proofErr w:type="spellStart"/>
      <w:r w:rsidRPr="00087A9B">
        <w:rPr>
          <w:sz w:val="24"/>
          <w:szCs w:val="24"/>
          <w:lang w:val="en-US"/>
        </w:rPr>
        <w:t>terenie</w:t>
      </w:r>
      <w:proofErr w:type="spellEnd"/>
      <w:r w:rsidR="0084636C">
        <w:rPr>
          <w:sz w:val="24"/>
          <w:szCs w:val="24"/>
          <w:lang w:val="en-US"/>
        </w:rPr>
        <w:t xml:space="preserve"> </w:t>
      </w:r>
      <w:proofErr w:type="spellStart"/>
      <w:r w:rsidRPr="00087A9B">
        <w:rPr>
          <w:sz w:val="24"/>
          <w:szCs w:val="24"/>
          <w:lang w:val="en-US"/>
        </w:rPr>
        <w:t>Gminy</w:t>
      </w:r>
      <w:proofErr w:type="spellEnd"/>
      <w:r w:rsidR="0084636C">
        <w:rPr>
          <w:sz w:val="24"/>
          <w:szCs w:val="24"/>
          <w:lang w:val="en-US"/>
        </w:rPr>
        <w:t xml:space="preserve"> </w:t>
      </w:r>
      <w:proofErr w:type="spellStart"/>
      <w:r w:rsidRPr="00087A9B">
        <w:rPr>
          <w:sz w:val="24"/>
          <w:szCs w:val="24"/>
          <w:lang w:val="en-US"/>
        </w:rPr>
        <w:t>Iława</w:t>
      </w:r>
      <w:proofErr w:type="spellEnd"/>
      <w:r w:rsidRPr="00087A9B">
        <w:rPr>
          <w:sz w:val="24"/>
          <w:szCs w:val="24"/>
          <w:lang w:val="en-US"/>
        </w:rPr>
        <w:t xml:space="preserve"> (</w:t>
      </w:r>
      <w:proofErr w:type="spellStart"/>
      <w:r w:rsidRPr="00087A9B">
        <w:rPr>
          <w:sz w:val="24"/>
          <w:szCs w:val="24"/>
          <w:lang w:val="en-US"/>
        </w:rPr>
        <w:t>teren</w:t>
      </w:r>
      <w:proofErr w:type="spellEnd"/>
      <w:r w:rsidR="0084636C">
        <w:rPr>
          <w:sz w:val="24"/>
          <w:szCs w:val="24"/>
          <w:lang w:val="en-US"/>
        </w:rPr>
        <w:t xml:space="preserve"> </w:t>
      </w:r>
      <w:proofErr w:type="spellStart"/>
      <w:r w:rsidRPr="00087A9B">
        <w:rPr>
          <w:sz w:val="24"/>
          <w:szCs w:val="24"/>
          <w:lang w:val="en-US"/>
        </w:rPr>
        <w:t>wiejski</w:t>
      </w:r>
      <w:proofErr w:type="spellEnd"/>
      <w:r w:rsidRPr="00087A9B">
        <w:rPr>
          <w:sz w:val="24"/>
          <w:szCs w:val="24"/>
          <w:lang w:val="en-US"/>
        </w:rPr>
        <w:t>)</w:t>
      </w:r>
      <w:r w:rsidR="0048324A">
        <w:rPr>
          <w:sz w:val="24"/>
          <w:szCs w:val="24"/>
          <w:lang w:val="en-US"/>
        </w:rPr>
        <w:t xml:space="preserve"> w </w:t>
      </w:r>
      <w:proofErr w:type="spellStart"/>
      <w:r w:rsidR="0048324A">
        <w:rPr>
          <w:sz w:val="24"/>
          <w:szCs w:val="24"/>
          <w:lang w:val="en-US"/>
        </w:rPr>
        <w:t>zakresie</w:t>
      </w:r>
      <w:proofErr w:type="spellEnd"/>
      <w:r w:rsidR="004866E3">
        <w:rPr>
          <w:sz w:val="24"/>
          <w:szCs w:val="24"/>
          <w:lang w:val="en-US"/>
        </w:rPr>
        <w:t xml:space="preserve"> </w:t>
      </w:r>
      <w:proofErr w:type="spellStart"/>
      <w:r w:rsidR="0048324A">
        <w:rPr>
          <w:sz w:val="24"/>
          <w:szCs w:val="24"/>
          <w:lang w:val="en-US"/>
        </w:rPr>
        <w:t>indywidualnych</w:t>
      </w:r>
      <w:proofErr w:type="spellEnd"/>
      <w:r w:rsidR="004866E3">
        <w:rPr>
          <w:sz w:val="24"/>
          <w:szCs w:val="24"/>
          <w:lang w:val="en-US"/>
        </w:rPr>
        <w:t xml:space="preserve"> </w:t>
      </w:r>
      <w:proofErr w:type="spellStart"/>
      <w:r w:rsidR="0048324A">
        <w:rPr>
          <w:sz w:val="24"/>
          <w:szCs w:val="24"/>
          <w:lang w:val="en-US"/>
        </w:rPr>
        <w:t>specjalistycznych</w:t>
      </w:r>
      <w:proofErr w:type="spellEnd"/>
      <w:r w:rsidR="004866E3">
        <w:rPr>
          <w:sz w:val="24"/>
          <w:szCs w:val="24"/>
          <w:lang w:val="en-US"/>
        </w:rPr>
        <w:t xml:space="preserve"> </w:t>
      </w:r>
      <w:proofErr w:type="spellStart"/>
      <w:r w:rsidR="0048324A">
        <w:rPr>
          <w:sz w:val="24"/>
          <w:szCs w:val="24"/>
          <w:lang w:val="en-US"/>
        </w:rPr>
        <w:t>oddziaływań</w:t>
      </w:r>
      <w:proofErr w:type="spellEnd"/>
      <w:r w:rsidR="004866E3">
        <w:rPr>
          <w:sz w:val="24"/>
          <w:szCs w:val="24"/>
          <w:lang w:val="en-US"/>
        </w:rPr>
        <w:t xml:space="preserve"> </w:t>
      </w:r>
      <w:proofErr w:type="spellStart"/>
      <w:r w:rsidR="00AE02A3">
        <w:rPr>
          <w:sz w:val="24"/>
          <w:szCs w:val="24"/>
          <w:lang w:val="en-US"/>
        </w:rPr>
        <w:t>pedagogiczno-psychologicznych</w:t>
      </w:r>
      <w:proofErr w:type="spellEnd"/>
      <w:r w:rsidR="00AE02A3">
        <w:rPr>
          <w:sz w:val="24"/>
          <w:szCs w:val="24"/>
          <w:lang w:val="en-US"/>
        </w:rPr>
        <w:t xml:space="preserve"> o </w:t>
      </w:r>
      <w:proofErr w:type="spellStart"/>
      <w:r w:rsidR="0048324A">
        <w:rPr>
          <w:sz w:val="24"/>
          <w:szCs w:val="24"/>
          <w:lang w:val="en-US"/>
        </w:rPr>
        <w:t>charakterze</w:t>
      </w:r>
      <w:proofErr w:type="spellEnd"/>
      <w:r w:rsidR="00AE02A3">
        <w:rPr>
          <w:sz w:val="24"/>
          <w:szCs w:val="24"/>
          <w:lang w:val="en-US"/>
        </w:rPr>
        <w:t xml:space="preserve"> </w:t>
      </w:r>
      <w:proofErr w:type="spellStart"/>
      <w:r w:rsidR="0048324A">
        <w:rPr>
          <w:sz w:val="24"/>
          <w:szCs w:val="24"/>
          <w:lang w:val="en-US"/>
        </w:rPr>
        <w:t>rewalidacyjnym</w:t>
      </w:r>
      <w:proofErr w:type="spellEnd"/>
      <w:r w:rsidR="00AE02A3">
        <w:rPr>
          <w:sz w:val="24"/>
          <w:szCs w:val="24"/>
          <w:lang w:val="en-US"/>
        </w:rPr>
        <w:t xml:space="preserve"> </w:t>
      </w:r>
      <w:proofErr w:type="spellStart"/>
      <w:r w:rsidR="0048324A">
        <w:rPr>
          <w:sz w:val="24"/>
          <w:szCs w:val="24"/>
          <w:lang w:val="en-US"/>
        </w:rPr>
        <w:t>dla</w:t>
      </w:r>
      <w:proofErr w:type="spellEnd"/>
      <w:r w:rsidR="00AE02A3">
        <w:rPr>
          <w:sz w:val="24"/>
          <w:szCs w:val="24"/>
          <w:lang w:val="en-US"/>
        </w:rPr>
        <w:t xml:space="preserve"> </w:t>
      </w:r>
      <w:proofErr w:type="spellStart"/>
      <w:r w:rsidR="0048324A">
        <w:rPr>
          <w:sz w:val="24"/>
          <w:szCs w:val="24"/>
          <w:lang w:val="en-US"/>
        </w:rPr>
        <w:t>dwóch</w:t>
      </w:r>
      <w:proofErr w:type="spellEnd"/>
      <w:r w:rsidR="00AE02A3">
        <w:rPr>
          <w:sz w:val="24"/>
          <w:szCs w:val="24"/>
          <w:lang w:val="en-US"/>
        </w:rPr>
        <w:t xml:space="preserve"> </w:t>
      </w:r>
      <w:proofErr w:type="spellStart"/>
      <w:r w:rsidR="0048324A">
        <w:rPr>
          <w:sz w:val="24"/>
          <w:szCs w:val="24"/>
          <w:lang w:val="en-US"/>
        </w:rPr>
        <w:t>osób</w:t>
      </w:r>
      <w:proofErr w:type="spellEnd"/>
      <w:r w:rsidR="004866E3">
        <w:rPr>
          <w:sz w:val="24"/>
          <w:szCs w:val="24"/>
          <w:lang w:val="en-US"/>
        </w:rPr>
        <w:t xml:space="preserve"> z </w:t>
      </w:r>
      <w:proofErr w:type="spellStart"/>
      <w:r w:rsidR="004866E3">
        <w:rPr>
          <w:sz w:val="24"/>
          <w:szCs w:val="24"/>
          <w:lang w:val="en-US"/>
        </w:rPr>
        <w:t>autyzmem</w:t>
      </w:r>
      <w:proofErr w:type="spellEnd"/>
      <w:r w:rsidR="004866E3">
        <w:rPr>
          <w:sz w:val="24"/>
          <w:szCs w:val="24"/>
          <w:lang w:val="en-US"/>
        </w:rPr>
        <w:t xml:space="preserve"> </w:t>
      </w:r>
      <w:proofErr w:type="spellStart"/>
      <w:r w:rsidR="004866E3">
        <w:rPr>
          <w:sz w:val="24"/>
          <w:szCs w:val="24"/>
          <w:lang w:val="en-US"/>
        </w:rPr>
        <w:t>dziecięcym</w:t>
      </w:r>
      <w:proofErr w:type="spellEnd"/>
      <w:r w:rsidR="00AE02A3">
        <w:rPr>
          <w:sz w:val="24"/>
          <w:szCs w:val="24"/>
          <w:lang w:val="en-US"/>
        </w:rPr>
        <w:t xml:space="preserve">, </w:t>
      </w:r>
      <w:proofErr w:type="spellStart"/>
      <w:r w:rsidRPr="00087A9B">
        <w:rPr>
          <w:sz w:val="24"/>
          <w:szCs w:val="24"/>
          <w:lang w:val="en-US"/>
        </w:rPr>
        <w:t>którym</w:t>
      </w:r>
      <w:proofErr w:type="spellEnd"/>
      <w:r w:rsidR="00AE02A3">
        <w:rPr>
          <w:sz w:val="24"/>
          <w:szCs w:val="24"/>
          <w:lang w:val="en-US"/>
        </w:rPr>
        <w:t xml:space="preserve"> </w:t>
      </w:r>
      <w:proofErr w:type="spellStart"/>
      <w:r w:rsidRPr="00087A9B">
        <w:rPr>
          <w:sz w:val="24"/>
          <w:szCs w:val="24"/>
          <w:lang w:val="en-US"/>
        </w:rPr>
        <w:t>Zamawiający</w:t>
      </w:r>
      <w:proofErr w:type="spellEnd"/>
      <w:r w:rsidR="00AE02A3">
        <w:rPr>
          <w:sz w:val="24"/>
          <w:szCs w:val="24"/>
          <w:lang w:val="en-US"/>
        </w:rPr>
        <w:t xml:space="preserve"> </w:t>
      </w:r>
      <w:proofErr w:type="spellStart"/>
      <w:r w:rsidRPr="00087A9B">
        <w:rPr>
          <w:sz w:val="24"/>
          <w:szCs w:val="24"/>
          <w:lang w:val="en-US"/>
        </w:rPr>
        <w:t>przyznał</w:t>
      </w:r>
      <w:proofErr w:type="spellEnd"/>
      <w:r w:rsidR="00AE02A3">
        <w:rPr>
          <w:sz w:val="24"/>
          <w:szCs w:val="24"/>
          <w:lang w:val="en-US"/>
        </w:rPr>
        <w:t xml:space="preserve"> </w:t>
      </w:r>
      <w:proofErr w:type="spellStart"/>
      <w:r w:rsidRPr="00087A9B">
        <w:rPr>
          <w:sz w:val="24"/>
          <w:szCs w:val="24"/>
          <w:lang w:val="en-US"/>
        </w:rPr>
        <w:t>te</w:t>
      </w:r>
      <w:proofErr w:type="spellEnd"/>
      <w:r w:rsidR="00AE02A3">
        <w:rPr>
          <w:sz w:val="24"/>
          <w:szCs w:val="24"/>
          <w:lang w:val="en-US"/>
        </w:rPr>
        <w:t xml:space="preserve"> </w:t>
      </w:r>
      <w:proofErr w:type="spellStart"/>
      <w:r w:rsidRPr="00087A9B">
        <w:rPr>
          <w:sz w:val="24"/>
          <w:szCs w:val="24"/>
          <w:lang w:val="en-US"/>
        </w:rPr>
        <w:t>usługi</w:t>
      </w:r>
      <w:proofErr w:type="spellEnd"/>
      <w:r w:rsidR="00AE02A3">
        <w:rPr>
          <w:sz w:val="24"/>
          <w:szCs w:val="24"/>
          <w:lang w:val="en-US"/>
        </w:rPr>
        <w:t xml:space="preserve"> </w:t>
      </w:r>
      <w:proofErr w:type="spellStart"/>
      <w:r w:rsidRPr="00087A9B">
        <w:rPr>
          <w:sz w:val="24"/>
          <w:szCs w:val="24"/>
          <w:lang w:val="en-US"/>
        </w:rPr>
        <w:t>stosowną</w:t>
      </w:r>
      <w:proofErr w:type="spellEnd"/>
      <w:r w:rsidR="00AE02A3">
        <w:rPr>
          <w:sz w:val="24"/>
          <w:szCs w:val="24"/>
          <w:lang w:val="en-US"/>
        </w:rPr>
        <w:t xml:space="preserve"> </w:t>
      </w:r>
      <w:proofErr w:type="spellStart"/>
      <w:r w:rsidRPr="00087A9B">
        <w:rPr>
          <w:sz w:val="24"/>
          <w:szCs w:val="24"/>
          <w:lang w:val="en-US"/>
        </w:rPr>
        <w:t>decyzją</w:t>
      </w:r>
      <w:proofErr w:type="spellEnd"/>
      <w:r w:rsidR="00AE02A3">
        <w:rPr>
          <w:sz w:val="24"/>
          <w:szCs w:val="24"/>
          <w:lang w:val="en-US"/>
        </w:rPr>
        <w:t xml:space="preserve"> </w:t>
      </w:r>
      <w:proofErr w:type="spellStart"/>
      <w:r w:rsidRPr="00087A9B">
        <w:rPr>
          <w:sz w:val="24"/>
          <w:szCs w:val="24"/>
          <w:lang w:val="en-US"/>
        </w:rPr>
        <w:t>administracyjną</w:t>
      </w:r>
      <w:proofErr w:type="spellEnd"/>
      <w:r w:rsidR="00AE02A3">
        <w:rPr>
          <w:sz w:val="24"/>
          <w:szCs w:val="24"/>
          <w:lang w:val="en-US"/>
        </w:rPr>
        <w:t xml:space="preserve"> </w:t>
      </w:r>
      <w:proofErr w:type="spellStart"/>
      <w:r w:rsidR="0048324A">
        <w:rPr>
          <w:sz w:val="24"/>
          <w:szCs w:val="24"/>
          <w:lang w:val="en-US"/>
        </w:rPr>
        <w:t>zleconych</w:t>
      </w:r>
      <w:proofErr w:type="spellEnd"/>
      <w:r w:rsidR="00AE02A3">
        <w:rPr>
          <w:sz w:val="24"/>
          <w:szCs w:val="24"/>
          <w:lang w:val="en-US"/>
        </w:rPr>
        <w:t xml:space="preserve"> </w:t>
      </w:r>
      <w:proofErr w:type="spellStart"/>
      <w:r w:rsidR="0048324A">
        <w:rPr>
          <w:sz w:val="24"/>
          <w:szCs w:val="24"/>
          <w:lang w:val="en-US"/>
        </w:rPr>
        <w:t>przez</w:t>
      </w:r>
      <w:proofErr w:type="spellEnd"/>
      <w:r w:rsidR="00AE02A3">
        <w:rPr>
          <w:sz w:val="24"/>
          <w:szCs w:val="24"/>
          <w:lang w:val="en-US"/>
        </w:rPr>
        <w:t xml:space="preserve"> </w:t>
      </w:r>
      <w:proofErr w:type="spellStart"/>
      <w:r w:rsidR="0048324A">
        <w:rPr>
          <w:sz w:val="24"/>
          <w:szCs w:val="24"/>
          <w:lang w:val="en-US"/>
        </w:rPr>
        <w:t>lekarza</w:t>
      </w:r>
      <w:proofErr w:type="spellEnd"/>
      <w:r w:rsidR="00AE02A3">
        <w:rPr>
          <w:sz w:val="24"/>
          <w:szCs w:val="24"/>
          <w:lang w:val="en-US"/>
        </w:rPr>
        <w:t xml:space="preserve"> </w:t>
      </w:r>
      <w:proofErr w:type="spellStart"/>
      <w:r w:rsidR="0048324A">
        <w:rPr>
          <w:sz w:val="24"/>
          <w:szCs w:val="24"/>
          <w:lang w:val="en-US"/>
        </w:rPr>
        <w:t>specjalistę</w:t>
      </w:r>
      <w:proofErr w:type="spellEnd"/>
      <w:r w:rsidRPr="00087A9B">
        <w:rPr>
          <w:sz w:val="24"/>
          <w:szCs w:val="24"/>
          <w:lang w:val="en-US"/>
        </w:rPr>
        <w:t xml:space="preserve">. </w:t>
      </w:r>
      <w:proofErr w:type="spellStart"/>
      <w:r w:rsidR="00AE02A3">
        <w:rPr>
          <w:sz w:val="24"/>
          <w:szCs w:val="24"/>
          <w:lang w:val="en-US"/>
        </w:rPr>
        <w:t>Zamawiający</w:t>
      </w:r>
      <w:proofErr w:type="spellEnd"/>
      <w:r w:rsidR="00AE02A3">
        <w:rPr>
          <w:sz w:val="24"/>
          <w:szCs w:val="24"/>
          <w:lang w:val="en-US"/>
        </w:rPr>
        <w:t xml:space="preserve"> </w:t>
      </w:r>
      <w:proofErr w:type="spellStart"/>
      <w:r w:rsidR="00AE02A3">
        <w:rPr>
          <w:sz w:val="24"/>
          <w:szCs w:val="24"/>
          <w:lang w:val="en-US"/>
        </w:rPr>
        <w:t>informuje</w:t>
      </w:r>
      <w:proofErr w:type="spellEnd"/>
      <w:r w:rsidR="00AE02A3">
        <w:rPr>
          <w:sz w:val="24"/>
          <w:szCs w:val="24"/>
          <w:lang w:val="en-US"/>
        </w:rPr>
        <w:t xml:space="preserve">, </w:t>
      </w:r>
      <w:proofErr w:type="spellStart"/>
      <w:r w:rsidR="00AE02A3">
        <w:rPr>
          <w:sz w:val="24"/>
          <w:szCs w:val="24"/>
          <w:lang w:val="en-US"/>
        </w:rPr>
        <w:t>że</w:t>
      </w:r>
      <w:proofErr w:type="spellEnd"/>
      <w:r w:rsidR="00AE02A3">
        <w:rPr>
          <w:sz w:val="24"/>
          <w:szCs w:val="24"/>
          <w:lang w:val="en-US"/>
        </w:rPr>
        <w:t xml:space="preserve"> </w:t>
      </w:r>
      <w:proofErr w:type="spellStart"/>
      <w:r w:rsidR="00AE02A3">
        <w:rPr>
          <w:sz w:val="24"/>
          <w:szCs w:val="24"/>
          <w:lang w:val="en-US"/>
        </w:rPr>
        <w:t>zgodnie</w:t>
      </w:r>
      <w:proofErr w:type="spellEnd"/>
      <w:r w:rsidR="00AE02A3">
        <w:rPr>
          <w:sz w:val="24"/>
          <w:szCs w:val="24"/>
          <w:lang w:val="en-US"/>
        </w:rPr>
        <w:t xml:space="preserve"> </w:t>
      </w:r>
      <w:r w:rsidRPr="00087A9B">
        <w:rPr>
          <w:sz w:val="24"/>
          <w:szCs w:val="24"/>
          <w:lang w:val="en-US"/>
        </w:rPr>
        <w:t xml:space="preserve">z </w:t>
      </w:r>
      <w:proofErr w:type="spellStart"/>
      <w:r w:rsidRPr="00087A9B">
        <w:rPr>
          <w:sz w:val="24"/>
          <w:szCs w:val="24"/>
          <w:lang w:val="en-US"/>
        </w:rPr>
        <w:t>obowiązującym</w:t>
      </w:r>
      <w:proofErr w:type="spellEnd"/>
      <w:r w:rsidR="004866E3">
        <w:rPr>
          <w:sz w:val="24"/>
          <w:szCs w:val="24"/>
          <w:lang w:val="en-US"/>
        </w:rPr>
        <w:t xml:space="preserve"> </w:t>
      </w:r>
      <w:proofErr w:type="spellStart"/>
      <w:r w:rsidR="004866E3">
        <w:rPr>
          <w:sz w:val="24"/>
          <w:szCs w:val="24"/>
          <w:lang w:val="en-US"/>
        </w:rPr>
        <w:t>i</w:t>
      </w:r>
      <w:proofErr w:type="spellEnd"/>
      <w:r w:rsidR="00AE02A3">
        <w:rPr>
          <w:sz w:val="24"/>
          <w:szCs w:val="24"/>
          <w:lang w:val="en-US"/>
        </w:rPr>
        <w:t xml:space="preserve"> </w:t>
      </w:r>
      <w:proofErr w:type="spellStart"/>
      <w:r w:rsidRPr="00087A9B">
        <w:rPr>
          <w:sz w:val="24"/>
          <w:szCs w:val="24"/>
          <w:lang w:val="en-US"/>
        </w:rPr>
        <w:t>przepisami</w:t>
      </w:r>
      <w:proofErr w:type="spellEnd"/>
      <w:r w:rsidR="004866E3">
        <w:rPr>
          <w:sz w:val="24"/>
          <w:szCs w:val="24"/>
          <w:lang w:val="en-US"/>
        </w:rPr>
        <w:br/>
      </w:r>
      <w:r w:rsidRPr="00087A9B">
        <w:rPr>
          <w:sz w:val="24"/>
          <w:szCs w:val="24"/>
          <w:lang w:val="en-US"/>
        </w:rPr>
        <w:t xml:space="preserve"> z </w:t>
      </w:r>
      <w:proofErr w:type="spellStart"/>
      <w:r w:rsidRPr="00087A9B">
        <w:rPr>
          <w:sz w:val="24"/>
          <w:szCs w:val="24"/>
          <w:lang w:val="en-US"/>
        </w:rPr>
        <w:t>z</w:t>
      </w:r>
      <w:r w:rsidR="00AE02A3">
        <w:rPr>
          <w:sz w:val="24"/>
          <w:szCs w:val="24"/>
          <w:lang w:val="en-US"/>
        </w:rPr>
        <w:t>akresu</w:t>
      </w:r>
      <w:proofErr w:type="spellEnd"/>
      <w:r w:rsidR="00AE02A3">
        <w:rPr>
          <w:sz w:val="24"/>
          <w:szCs w:val="24"/>
          <w:lang w:val="en-US"/>
        </w:rPr>
        <w:t xml:space="preserve"> </w:t>
      </w:r>
      <w:proofErr w:type="spellStart"/>
      <w:r w:rsidR="00AE02A3">
        <w:rPr>
          <w:sz w:val="24"/>
          <w:szCs w:val="24"/>
          <w:lang w:val="en-US"/>
        </w:rPr>
        <w:t>pomocy</w:t>
      </w:r>
      <w:proofErr w:type="spellEnd"/>
      <w:r w:rsidR="00AE02A3">
        <w:rPr>
          <w:sz w:val="24"/>
          <w:szCs w:val="24"/>
          <w:lang w:val="en-US"/>
        </w:rPr>
        <w:t xml:space="preserve"> </w:t>
      </w:r>
      <w:proofErr w:type="spellStart"/>
      <w:r w:rsidR="00AE02A3">
        <w:rPr>
          <w:sz w:val="24"/>
          <w:szCs w:val="24"/>
          <w:lang w:val="en-US"/>
        </w:rPr>
        <w:t>społecznej</w:t>
      </w:r>
      <w:proofErr w:type="spellEnd"/>
      <w:r w:rsidR="00AE02A3">
        <w:rPr>
          <w:sz w:val="24"/>
          <w:szCs w:val="24"/>
          <w:lang w:val="en-US"/>
        </w:rPr>
        <w:t xml:space="preserve">, </w:t>
      </w:r>
      <w:proofErr w:type="spellStart"/>
      <w:r w:rsidR="00AE02A3">
        <w:rPr>
          <w:sz w:val="24"/>
          <w:szCs w:val="24"/>
          <w:lang w:val="en-US"/>
        </w:rPr>
        <w:t>pomoc</w:t>
      </w:r>
      <w:proofErr w:type="spellEnd"/>
      <w:r w:rsidR="00AE02A3">
        <w:rPr>
          <w:sz w:val="24"/>
          <w:szCs w:val="24"/>
          <w:lang w:val="en-US"/>
        </w:rPr>
        <w:t xml:space="preserve"> w</w:t>
      </w:r>
      <w:r w:rsidR="004866E3">
        <w:rPr>
          <w:sz w:val="24"/>
          <w:szCs w:val="24"/>
          <w:lang w:val="en-US"/>
        </w:rPr>
        <w:t xml:space="preserve"> </w:t>
      </w:r>
      <w:proofErr w:type="spellStart"/>
      <w:r w:rsidRPr="00087A9B">
        <w:rPr>
          <w:sz w:val="24"/>
          <w:szCs w:val="24"/>
          <w:lang w:val="en-US"/>
        </w:rPr>
        <w:t>formie</w:t>
      </w:r>
      <w:proofErr w:type="spellEnd"/>
      <w:r w:rsidR="004866E3">
        <w:rPr>
          <w:sz w:val="24"/>
          <w:szCs w:val="24"/>
          <w:lang w:val="en-US"/>
        </w:rPr>
        <w:t xml:space="preserve"> </w:t>
      </w:r>
      <w:proofErr w:type="spellStart"/>
      <w:r w:rsidRPr="00087A9B">
        <w:rPr>
          <w:sz w:val="24"/>
          <w:szCs w:val="24"/>
          <w:lang w:val="en-US"/>
        </w:rPr>
        <w:t>specjalistycznych</w:t>
      </w:r>
      <w:proofErr w:type="spellEnd"/>
      <w:r w:rsidR="004866E3">
        <w:rPr>
          <w:sz w:val="24"/>
          <w:szCs w:val="24"/>
          <w:lang w:val="en-US"/>
        </w:rPr>
        <w:t xml:space="preserve"> </w:t>
      </w:r>
      <w:proofErr w:type="spellStart"/>
      <w:r w:rsidRPr="00087A9B">
        <w:rPr>
          <w:sz w:val="24"/>
          <w:szCs w:val="24"/>
          <w:lang w:val="en-US"/>
        </w:rPr>
        <w:t>usług</w:t>
      </w:r>
      <w:proofErr w:type="spellEnd"/>
      <w:r w:rsidR="004866E3">
        <w:rPr>
          <w:sz w:val="24"/>
          <w:szCs w:val="24"/>
          <w:lang w:val="en-US"/>
        </w:rPr>
        <w:t xml:space="preserve"> </w:t>
      </w:r>
      <w:proofErr w:type="spellStart"/>
      <w:r w:rsidRPr="00087A9B">
        <w:rPr>
          <w:sz w:val="24"/>
          <w:szCs w:val="24"/>
          <w:lang w:val="en-US"/>
        </w:rPr>
        <w:t>opiekuńczych</w:t>
      </w:r>
      <w:proofErr w:type="spellEnd"/>
      <w:r w:rsidR="004866E3">
        <w:rPr>
          <w:sz w:val="24"/>
          <w:szCs w:val="24"/>
          <w:lang w:val="en-US"/>
        </w:rPr>
        <w:t xml:space="preserve"> </w:t>
      </w:r>
      <w:proofErr w:type="spellStart"/>
      <w:r w:rsidRPr="00087A9B">
        <w:rPr>
          <w:sz w:val="24"/>
          <w:szCs w:val="24"/>
          <w:lang w:val="en-US"/>
        </w:rPr>
        <w:t>przysługuje</w:t>
      </w:r>
      <w:proofErr w:type="spellEnd"/>
      <w:r w:rsidRPr="00087A9B">
        <w:rPr>
          <w:sz w:val="24"/>
          <w:szCs w:val="24"/>
          <w:lang w:val="en-US"/>
        </w:rPr>
        <w:t>:</w:t>
      </w:r>
    </w:p>
    <w:p w:rsidR="00FE5DBE" w:rsidRPr="00087A9B" w:rsidRDefault="00FE5DBE" w:rsidP="00FE5DBE">
      <w:pPr>
        <w:widowControl/>
        <w:numPr>
          <w:ilvl w:val="0"/>
          <w:numId w:val="3"/>
        </w:numPr>
        <w:adjustRightInd w:val="0"/>
        <w:spacing w:after="60" w:line="252" w:lineRule="auto"/>
        <w:ind w:left="1276" w:hanging="142"/>
        <w:jc w:val="both"/>
        <w:rPr>
          <w:sz w:val="24"/>
          <w:szCs w:val="24"/>
          <w:lang w:val="en-US"/>
        </w:rPr>
      </w:pPr>
      <w:r w:rsidRPr="00087A9B">
        <w:rPr>
          <w:sz w:val="24"/>
          <w:szCs w:val="24"/>
        </w:rPr>
        <w:lastRenderedPageBreak/>
        <w:t xml:space="preserve">osobom samotnym, które ze względu na </w:t>
      </w:r>
      <w:proofErr w:type="spellStart"/>
      <w:r w:rsidRPr="00087A9B">
        <w:rPr>
          <w:sz w:val="24"/>
          <w:szCs w:val="24"/>
        </w:rPr>
        <w:t>szczeg</w:t>
      </w:r>
      <w:r w:rsidRPr="00087A9B">
        <w:rPr>
          <w:sz w:val="24"/>
          <w:szCs w:val="24"/>
          <w:lang w:val="en-US"/>
        </w:rPr>
        <w:t>ólnepotrzebywynikające</w:t>
      </w:r>
      <w:proofErr w:type="spellEnd"/>
      <w:r w:rsidR="00F26CA9">
        <w:rPr>
          <w:sz w:val="24"/>
          <w:szCs w:val="24"/>
          <w:lang w:val="en-US"/>
        </w:rPr>
        <w:br/>
      </w:r>
      <w:r w:rsidRPr="00087A9B">
        <w:rPr>
          <w:sz w:val="24"/>
          <w:szCs w:val="24"/>
          <w:lang w:val="en-US"/>
        </w:rPr>
        <w:t xml:space="preserve">z </w:t>
      </w:r>
      <w:proofErr w:type="spellStart"/>
      <w:r w:rsidRPr="00087A9B">
        <w:rPr>
          <w:sz w:val="24"/>
          <w:szCs w:val="24"/>
          <w:lang w:val="en-US"/>
        </w:rPr>
        <w:t>rodzaju</w:t>
      </w:r>
      <w:proofErr w:type="spellEnd"/>
      <w:r w:rsidR="004866E3">
        <w:rPr>
          <w:sz w:val="24"/>
          <w:szCs w:val="24"/>
          <w:lang w:val="en-US"/>
        </w:rPr>
        <w:t xml:space="preserve"> </w:t>
      </w:r>
      <w:proofErr w:type="spellStart"/>
      <w:r w:rsidRPr="00087A9B">
        <w:rPr>
          <w:sz w:val="24"/>
          <w:szCs w:val="24"/>
          <w:lang w:val="en-US"/>
        </w:rPr>
        <w:t>schorzenia</w:t>
      </w:r>
      <w:proofErr w:type="spellEnd"/>
      <w:r w:rsidR="004866E3">
        <w:rPr>
          <w:sz w:val="24"/>
          <w:szCs w:val="24"/>
          <w:lang w:val="en-US"/>
        </w:rPr>
        <w:t xml:space="preserve"> </w:t>
      </w:r>
      <w:proofErr w:type="spellStart"/>
      <w:r w:rsidRPr="00087A9B">
        <w:rPr>
          <w:sz w:val="24"/>
          <w:szCs w:val="24"/>
          <w:lang w:val="en-US"/>
        </w:rPr>
        <w:t>lub</w:t>
      </w:r>
      <w:proofErr w:type="spellEnd"/>
      <w:r w:rsidR="004866E3">
        <w:rPr>
          <w:sz w:val="24"/>
          <w:szCs w:val="24"/>
          <w:lang w:val="en-US"/>
        </w:rPr>
        <w:t xml:space="preserve"> </w:t>
      </w:r>
      <w:proofErr w:type="spellStart"/>
      <w:r w:rsidRPr="00087A9B">
        <w:rPr>
          <w:sz w:val="24"/>
          <w:szCs w:val="24"/>
          <w:lang w:val="en-US"/>
        </w:rPr>
        <w:t>niepełnosprawności</w:t>
      </w:r>
      <w:proofErr w:type="spellEnd"/>
      <w:r w:rsidR="004866E3">
        <w:rPr>
          <w:sz w:val="24"/>
          <w:szCs w:val="24"/>
          <w:lang w:val="en-US"/>
        </w:rPr>
        <w:t xml:space="preserve"> </w:t>
      </w:r>
      <w:proofErr w:type="spellStart"/>
      <w:r w:rsidRPr="00087A9B">
        <w:rPr>
          <w:sz w:val="24"/>
          <w:szCs w:val="24"/>
          <w:lang w:val="en-US"/>
        </w:rPr>
        <w:t>wymagają</w:t>
      </w:r>
      <w:proofErr w:type="spellEnd"/>
      <w:r w:rsidR="004866E3">
        <w:rPr>
          <w:sz w:val="24"/>
          <w:szCs w:val="24"/>
          <w:lang w:val="en-US"/>
        </w:rPr>
        <w:t xml:space="preserve"> </w:t>
      </w:r>
      <w:proofErr w:type="spellStart"/>
      <w:r w:rsidRPr="00087A9B">
        <w:rPr>
          <w:sz w:val="24"/>
          <w:szCs w:val="24"/>
          <w:lang w:val="en-US"/>
        </w:rPr>
        <w:t>pomocy</w:t>
      </w:r>
      <w:proofErr w:type="spellEnd"/>
      <w:r w:rsidR="004866E3">
        <w:rPr>
          <w:sz w:val="24"/>
          <w:szCs w:val="24"/>
          <w:lang w:val="en-US"/>
        </w:rPr>
        <w:t xml:space="preserve"> </w:t>
      </w:r>
      <w:proofErr w:type="spellStart"/>
      <w:r w:rsidRPr="00087A9B">
        <w:rPr>
          <w:sz w:val="24"/>
          <w:szCs w:val="24"/>
          <w:lang w:val="en-US"/>
        </w:rPr>
        <w:t>innych</w:t>
      </w:r>
      <w:proofErr w:type="spellEnd"/>
      <w:r w:rsidR="004866E3">
        <w:rPr>
          <w:sz w:val="24"/>
          <w:szCs w:val="24"/>
          <w:lang w:val="en-US"/>
        </w:rPr>
        <w:t xml:space="preserve"> </w:t>
      </w:r>
      <w:proofErr w:type="spellStart"/>
      <w:r w:rsidRPr="00087A9B">
        <w:rPr>
          <w:sz w:val="24"/>
          <w:szCs w:val="24"/>
          <w:lang w:val="en-US"/>
        </w:rPr>
        <w:t>osób</w:t>
      </w:r>
      <w:proofErr w:type="spellEnd"/>
      <w:r w:rsidRPr="00087A9B">
        <w:rPr>
          <w:sz w:val="24"/>
          <w:szCs w:val="24"/>
          <w:lang w:val="en-US"/>
        </w:rPr>
        <w:t xml:space="preserve"> </w:t>
      </w:r>
      <w:proofErr w:type="spellStart"/>
      <w:r w:rsidRPr="00087A9B">
        <w:rPr>
          <w:sz w:val="24"/>
          <w:szCs w:val="24"/>
          <w:lang w:val="en-US"/>
        </w:rPr>
        <w:t>ze</w:t>
      </w:r>
      <w:proofErr w:type="spellEnd"/>
      <w:r w:rsidRPr="00087A9B">
        <w:rPr>
          <w:sz w:val="24"/>
          <w:szCs w:val="24"/>
          <w:lang w:val="en-US"/>
        </w:rPr>
        <w:t xml:space="preserve"> </w:t>
      </w:r>
      <w:proofErr w:type="spellStart"/>
      <w:r w:rsidRPr="00087A9B">
        <w:rPr>
          <w:sz w:val="24"/>
          <w:szCs w:val="24"/>
          <w:lang w:val="en-US"/>
        </w:rPr>
        <w:t>specjalistycznym</w:t>
      </w:r>
      <w:proofErr w:type="spellEnd"/>
      <w:r w:rsidR="004866E3">
        <w:rPr>
          <w:sz w:val="24"/>
          <w:szCs w:val="24"/>
          <w:lang w:val="en-US"/>
        </w:rPr>
        <w:t xml:space="preserve"> </w:t>
      </w:r>
      <w:proofErr w:type="spellStart"/>
      <w:r w:rsidRPr="00087A9B">
        <w:rPr>
          <w:sz w:val="24"/>
          <w:szCs w:val="24"/>
          <w:lang w:val="en-US"/>
        </w:rPr>
        <w:t>przygotowaniem</w:t>
      </w:r>
      <w:proofErr w:type="spellEnd"/>
      <w:r w:rsidRPr="00087A9B">
        <w:rPr>
          <w:sz w:val="24"/>
          <w:szCs w:val="24"/>
          <w:lang w:val="en-US"/>
        </w:rPr>
        <w:t xml:space="preserve">, a </w:t>
      </w:r>
      <w:proofErr w:type="spellStart"/>
      <w:r w:rsidRPr="00087A9B">
        <w:rPr>
          <w:sz w:val="24"/>
          <w:szCs w:val="24"/>
          <w:lang w:val="en-US"/>
        </w:rPr>
        <w:t>są</w:t>
      </w:r>
      <w:proofErr w:type="spellEnd"/>
      <w:r w:rsidR="004866E3">
        <w:rPr>
          <w:sz w:val="24"/>
          <w:szCs w:val="24"/>
          <w:lang w:val="en-US"/>
        </w:rPr>
        <w:t xml:space="preserve"> </w:t>
      </w:r>
      <w:r w:rsidRPr="00087A9B">
        <w:rPr>
          <w:sz w:val="24"/>
          <w:szCs w:val="24"/>
          <w:lang w:val="en-US"/>
        </w:rPr>
        <w:t>je</w:t>
      </w:r>
      <w:r w:rsidR="004866E3">
        <w:rPr>
          <w:sz w:val="24"/>
          <w:szCs w:val="24"/>
          <w:lang w:val="en-US"/>
        </w:rPr>
        <w:t xml:space="preserve"> </w:t>
      </w:r>
      <w:proofErr w:type="spellStart"/>
      <w:r w:rsidRPr="00087A9B">
        <w:rPr>
          <w:sz w:val="24"/>
          <w:szCs w:val="24"/>
          <w:lang w:val="en-US"/>
        </w:rPr>
        <w:t>jpozbawione</w:t>
      </w:r>
      <w:proofErr w:type="spellEnd"/>
      <w:r w:rsidR="004866E3">
        <w:rPr>
          <w:sz w:val="24"/>
          <w:szCs w:val="24"/>
          <w:lang w:val="en-US"/>
        </w:rPr>
        <w:t xml:space="preserve"> </w:t>
      </w:r>
      <w:proofErr w:type="spellStart"/>
      <w:r w:rsidRPr="00087A9B">
        <w:rPr>
          <w:sz w:val="24"/>
          <w:szCs w:val="24"/>
          <w:lang w:val="en-US"/>
        </w:rPr>
        <w:t>oraz</w:t>
      </w:r>
      <w:proofErr w:type="spellEnd"/>
    </w:p>
    <w:p w:rsidR="00FE5DBE" w:rsidRDefault="00FE5DBE" w:rsidP="00FE5DBE">
      <w:pPr>
        <w:widowControl/>
        <w:numPr>
          <w:ilvl w:val="0"/>
          <w:numId w:val="3"/>
        </w:numPr>
        <w:adjustRightInd w:val="0"/>
        <w:spacing w:after="60" w:line="252" w:lineRule="auto"/>
        <w:ind w:left="1440" w:hanging="363"/>
        <w:jc w:val="both"/>
        <w:rPr>
          <w:sz w:val="24"/>
          <w:szCs w:val="24"/>
          <w:lang w:val="en-US"/>
        </w:rPr>
      </w:pPr>
      <w:r w:rsidRPr="00087A9B">
        <w:rPr>
          <w:sz w:val="24"/>
          <w:szCs w:val="24"/>
        </w:rPr>
        <w:t xml:space="preserve">osobom, które ze względu na </w:t>
      </w:r>
      <w:proofErr w:type="spellStart"/>
      <w:r w:rsidRPr="00087A9B">
        <w:rPr>
          <w:sz w:val="24"/>
          <w:szCs w:val="24"/>
        </w:rPr>
        <w:t>szczeg</w:t>
      </w:r>
      <w:r w:rsidRPr="00087A9B">
        <w:rPr>
          <w:sz w:val="24"/>
          <w:szCs w:val="24"/>
          <w:lang w:val="en-US"/>
        </w:rPr>
        <w:t>ólnepotrzebywynikające</w:t>
      </w:r>
      <w:proofErr w:type="spellEnd"/>
      <w:r w:rsidRPr="00087A9B">
        <w:rPr>
          <w:sz w:val="24"/>
          <w:szCs w:val="24"/>
          <w:lang w:val="en-US"/>
        </w:rPr>
        <w:t xml:space="preserve"> </w:t>
      </w:r>
      <w:r w:rsidR="00AE02A3">
        <w:rPr>
          <w:sz w:val="24"/>
          <w:szCs w:val="24"/>
          <w:lang w:val="en-US"/>
        </w:rPr>
        <w:br/>
      </w:r>
      <w:r w:rsidRPr="00087A9B">
        <w:rPr>
          <w:sz w:val="24"/>
          <w:szCs w:val="24"/>
          <w:lang w:val="en-US"/>
        </w:rPr>
        <w:t xml:space="preserve">z </w:t>
      </w:r>
      <w:proofErr w:type="spellStart"/>
      <w:r w:rsidRPr="00087A9B">
        <w:rPr>
          <w:sz w:val="24"/>
          <w:szCs w:val="24"/>
          <w:lang w:val="en-US"/>
        </w:rPr>
        <w:t>rodzaju</w:t>
      </w:r>
      <w:proofErr w:type="spellEnd"/>
      <w:r w:rsidR="004866E3">
        <w:rPr>
          <w:sz w:val="24"/>
          <w:szCs w:val="24"/>
          <w:lang w:val="en-US"/>
        </w:rPr>
        <w:t xml:space="preserve"> </w:t>
      </w:r>
      <w:proofErr w:type="spellStart"/>
      <w:r w:rsidRPr="00087A9B">
        <w:rPr>
          <w:sz w:val="24"/>
          <w:szCs w:val="24"/>
          <w:lang w:val="en-US"/>
        </w:rPr>
        <w:t>schorzenia</w:t>
      </w:r>
      <w:proofErr w:type="spellEnd"/>
      <w:r w:rsidR="004866E3">
        <w:rPr>
          <w:sz w:val="24"/>
          <w:szCs w:val="24"/>
          <w:lang w:val="en-US"/>
        </w:rPr>
        <w:t xml:space="preserve"> </w:t>
      </w:r>
      <w:proofErr w:type="spellStart"/>
      <w:r w:rsidRPr="00087A9B">
        <w:rPr>
          <w:sz w:val="24"/>
          <w:szCs w:val="24"/>
          <w:lang w:val="en-US"/>
        </w:rPr>
        <w:t>lub</w:t>
      </w:r>
      <w:proofErr w:type="spellEnd"/>
      <w:r w:rsidR="004866E3">
        <w:rPr>
          <w:sz w:val="24"/>
          <w:szCs w:val="24"/>
          <w:lang w:val="en-US"/>
        </w:rPr>
        <w:t xml:space="preserve"> </w:t>
      </w:r>
      <w:proofErr w:type="spellStart"/>
      <w:r w:rsidRPr="00087A9B">
        <w:rPr>
          <w:sz w:val="24"/>
          <w:szCs w:val="24"/>
          <w:lang w:val="en-US"/>
        </w:rPr>
        <w:t>niepełnosprawności</w:t>
      </w:r>
      <w:proofErr w:type="spellEnd"/>
      <w:r w:rsidR="004866E3">
        <w:rPr>
          <w:sz w:val="24"/>
          <w:szCs w:val="24"/>
          <w:lang w:val="en-US"/>
        </w:rPr>
        <w:t xml:space="preserve"> </w:t>
      </w:r>
      <w:proofErr w:type="spellStart"/>
      <w:r w:rsidRPr="00087A9B">
        <w:rPr>
          <w:sz w:val="24"/>
          <w:szCs w:val="24"/>
          <w:lang w:val="en-US"/>
        </w:rPr>
        <w:t>wymagają</w:t>
      </w:r>
      <w:proofErr w:type="spellEnd"/>
      <w:r w:rsidR="004866E3">
        <w:rPr>
          <w:sz w:val="24"/>
          <w:szCs w:val="24"/>
          <w:lang w:val="en-US"/>
        </w:rPr>
        <w:t xml:space="preserve"> </w:t>
      </w:r>
      <w:proofErr w:type="spellStart"/>
      <w:r w:rsidRPr="00087A9B">
        <w:rPr>
          <w:sz w:val="24"/>
          <w:szCs w:val="24"/>
          <w:lang w:val="en-US"/>
        </w:rPr>
        <w:t>pomocy</w:t>
      </w:r>
      <w:proofErr w:type="spellEnd"/>
      <w:r w:rsidR="004866E3">
        <w:rPr>
          <w:sz w:val="24"/>
          <w:szCs w:val="24"/>
          <w:lang w:val="en-US"/>
        </w:rPr>
        <w:t xml:space="preserve"> </w:t>
      </w:r>
      <w:proofErr w:type="spellStart"/>
      <w:r w:rsidRPr="00087A9B">
        <w:rPr>
          <w:sz w:val="24"/>
          <w:szCs w:val="24"/>
          <w:lang w:val="en-US"/>
        </w:rPr>
        <w:t>innych</w:t>
      </w:r>
      <w:proofErr w:type="spellEnd"/>
      <w:r w:rsidR="004866E3">
        <w:rPr>
          <w:sz w:val="24"/>
          <w:szCs w:val="24"/>
          <w:lang w:val="en-US"/>
        </w:rPr>
        <w:t xml:space="preserve"> </w:t>
      </w:r>
      <w:proofErr w:type="spellStart"/>
      <w:r w:rsidRPr="00087A9B">
        <w:rPr>
          <w:sz w:val="24"/>
          <w:szCs w:val="24"/>
          <w:lang w:val="en-US"/>
        </w:rPr>
        <w:t>osób</w:t>
      </w:r>
      <w:proofErr w:type="spellEnd"/>
      <w:r w:rsidRPr="00087A9B">
        <w:rPr>
          <w:sz w:val="24"/>
          <w:szCs w:val="24"/>
          <w:lang w:val="en-US"/>
        </w:rPr>
        <w:t xml:space="preserve"> </w:t>
      </w:r>
      <w:r w:rsidR="00AE02A3">
        <w:rPr>
          <w:sz w:val="24"/>
          <w:szCs w:val="24"/>
          <w:lang w:val="en-US"/>
        </w:rPr>
        <w:br/>
      </w:r>
      <w:proofErr w:type="spellStart"/>
      <w:r w:rsidRPr="00087A9B">
        <w:rPr>
          <w:sz w:val="24"/>
          <w:szCs w:val="24"/>
          <w:lang w:val="en-US"/>
        </w:rPr>
        <w:t>ze</w:t>
      </w:r>
      <w:proofErr w:type="spellEnd"/>
      <w:r w:rsidRPr="00087A9B">
        <w:rPr>
          <w:sz w:val="24"/>
          <w:szCs w:val="24"/>
          <w:lang w:val="en-US"/>
        </w:rPr>
        <w:t xml:space="preserve"> </w:t>
      </w:r>
      <w:proofErr w:type="spellStart"/>
      <w:r w:rsidRPr="00087A9B">
        <w:rPr>
          <w:sz w:val="24"/>
          <w:szCs w:val="24"/>
          <w:lang w:val="en-US"/>
        </w:rPr>
        <w:t>specjalistycznym</w:t>
      </w:r>
      <w:proofErr w:type="spellEnd"/>
      <w:r w:rsidR="004866E3">
        <w:rPr>
          <w:sz w:val="24"/>
          <w:szCs w:val="24"/>
          <w:lang w:val="en-US"/>
        </w:rPr>
        <w:t xml:space="preserve"> </w:t>
      </w:r>
      <w:proofErr w:type="spellStart"/>
      <w:r w:rsidRPr="00087A9B">
        <w:rPr>
          <w:sz w:val="24"/>
          <w:szCs w:val="24"/>
          <w:lang w:val="en-US"/>
        </w:rPr>
        <w:t>przygotowaniem</w:t>
      </w:r>
      <w:proofErr w:type="spellEnd"/>
      <w:r w:rsidRPr="00087A9B">
        <w:rPr>
          <w:sz w:val="24"/>
          <w:szCs w:val="24"/>
          <w:lang w:val="en-US"/>
        </w:rPr>
        <w:t xml:space="preserve">, a </w:t>
      </w:r>
      <w:proofErr w:type="spellStart"/>
      <w:r w:rsidRPr="00087A9B">
        <w:rPr>
          <w:sz w:val="24"/>
          <w:szCs w:val="24"/>
          <w:lang w:val="en-US"/>
        </w:rPr>
        <w:t>rodzina</w:t>
      </w:r>
      <w:proofErr w:type="spellEnd"/>
      <w:r w:rsidR="004866E3">
        <w:rPr>
          <w:sz w:val="24"/>
          <w:szCs w:val="24"/>
          <w:lang w:val="en-US"/>
        </w:rPr>
        <w:t xml:space="preserve"> </w:t>
      </w:r>
      <w:proofErr w:type="spellStart"/>
      <w:r w:rsidRPr="00087A9B">
        <w:rPr>
          <w:sz w:val="24"/>
          <w:szCs w:val="24"/>
          <w:lang w:val="en-US"/>
        </w:rPr>
        <w:t>nie</w:t>
      </w:r>
      <w:proofErr w:type="spellEnd"/>
      <w:r w:rsidR="004866E3">
        <w:rPr>
          <w:sz w:val="24"/>
          <w:szCs w:val="24"/>
          <w:lang w:val="en-US"/>
        </w:rPr>
        <w:t xml:space="preserve"> </w:t>
      </w:r>
      <w:proofErr w:type="spellStart"/>
      <w:r w:rsidRPr="00087A9B">
        <w:rPr>
          <w:sz w:val="24"/>
          <w:szCs w:val="24"/>
          <w:lang w:val="en-US"/>
        </w:rPr>
        <w:t>może</w:t>
      </w:r>
      <w:proofErr w:type="spellEnd"/>
      <w:r w:rsidR="004866E3">
        <w:rPr>
          <w:sz w:val="24"/>
          <w:szCs w:val="24"/>
          <w:lang w:val="en-US"/>
        </w:rPr>
        <w:t xml:space="preserve"> </w:t>
      </w:r>
      <w:proofErr w:type="spellStart"/>
      <w:r w:rsidRPr="00087A9B">
        <w:rPr>
          <w:sz w:val="24"/>
          <w:szCs w:val="24"/>
          <w:lang w:val="en-US"/>
        </w:rPr>
        <w:t>takiej</w:t>
      </w:r>
      <w:proofErr w:type="spellEnd"/>
      <w:r w:rsidR="004866E3">
        <w:rPr>
          <w:sz w:val="24"/>
          <w:szCs w:val="24"/>
          <w:lang w:val="en-US"/>
        </w:rPr>
        <w:t xml:space="preserve"> </w:t>
      </w:r>
      <w:proofErr w:type="spellStart"/>
      <w:r w:rsidRPr="00087A9B">
        <w:rPr>
          <w:sz w:val="24"/>
          <w:szCs w:val="24"/>
          <w:lang w:val="en-US"/>
        </w:rPr>
        <w:t>pomocy</w:t>
      </w:r>
      <w:proofErr w:type="spellEnd"/>
      <w:r w:rsidR="004866E3">
        <w:rPr>
          <w:sz w:val="24"/>
          <w:szCs w:val="24"/>
          <w:lang w:val="en-US"/>
        </w:rPr>
        <w:t xml:space="preserve"> </w:t>
      </w:r>
      <w:proofErr w:type="spellStart"/>
      <w:r w:rsidRPr="00087A9B">
        <w:rPr>
          <w:sz w:val="24"/>
          <w:szCs w:val="24"/>
          <w:lang w:val="en-US"/>
        </w:rPr>
        <w:t>zapewnić</w:t>
      </w:r>
      <w:proofErr w:type="spellEnd"/>
      <w:r w:rsidRPr="00087A9B">
        <w:rPr>
          <w:sz w:val="24"/>
          <w:szCs w:val="24"/>
          <w:lang w:val="en-US"/>
        </w:rPr>
        <w:t>.</w:t>
      </w:r>
    </w:p>
    <w:p w:rsidR="00FE5DBE" w:rsidRPr="00087A9B" w:rsidRDefault="00FE5DBE" w:rsidP="00FE5DBE">
      <w:pPr>
        <w:pStyle w:val="Akapitzlist"/>
        <w:widowControl/>
        <w:numPr>
          <w:ilvl w:val="0"/>
          <w:numId w:val="4"/>
        </w:numPr>
        <w:adjustRightInd w:val="0"/>
        <w:spacing w:after="60" w:line="252" w:lineRule="auto"/>
        <w:ind w:left="567" w:hanging="283"/>
        <w:jc w:val="both"/>
        <w:rPr>
          <w:sz w:val="24"/>
          <w:szCs w:val="24"/>
          <w:lang w:val="en-US"/>
        </w:rPr>
      </w:pPr>
      <w:r w:rsidRPr="00087A9B">
        <w:rPr>
          <w:sz w:val="24"/>
          <w:szCs w:val="24"/>
        </w:rPr>
        <w:t xml:space="preserve">Przewidywana szacunkowa liczba godzin wynosi </w:t>
      </w:r>
      <w:r w:rsidR="00FE0FA2">
        <w:rPr>
          <w:b/>
          <w:sz w:val="24"/>
          <w:szCs w:val="24"/>
        </w:rPr>
        <w:t>1152</w:t>
      </w:r>
      <w:r w:rsidRPr="00087A9B">
        <w:rPr>
          <w:b/>
          <w:bCs/>
          <w:sz w:val="24"/>
          <w:szCs w:val="24"/>
        </w:rPr>
        <w:t xml:space="preserve"> h</w:t>
      </w:r>
      <w:r w:rsidR="002A2A55">
        <w:rPr>
          <w:b/>
          <w:bCs/>
          <w:sz w:val="24"/>
          <w:szCs w:val="24"/>
        </w:rPr>
        <w:t xml:space="preserve"> (</w:t>
      </w:r>
      <w:r w:rsidR="00FE0FA2">
        <w:rPr>
          <w:b/>
          <w:bCs/>
          <w:sz w:val="24"/>
          <w:szCs w:val="24"/>
        </w:rPr>
        <w:t>576 h na osobę</w:t>
      </w:r>
      <w:r w:rsidR="002A2A55">
        <w:rPr>
          <w:b/>
          <w:bCs/>
          <w:sz w:val="24"/>
          <w:szCs w:val="24"/>
        </w:rPr>
        <w:t>)</w:t>
      </w:r>
      <w:r w:rsidRPr="00087A9B">
        <w:rPr>
          <w:b/>
          <w:bCs/>
          <w:sz w:val="24"/>
          <w:szCs w:val="24"/>
        </w:rPr>
        <w:t>.</w:t>
      </w:r>
      <w:r w:rsidRPr="00087A9B">
        <w:rPr>
          <w:sz w:val="24"/>
          <w:szCs w:val="24"/>
        </w:rPr>
        <w:t xml:space="preserve"> Rzeczywista ilość usług będzie uzależniona od faktycznych potrzeb zamawiającego. Liczba godzin usług może ulec zmianie ze względu na specyfikę </w:t>
      </w:r>
      <w:proofErr w:type="spellStart"/>
      <w:r w:rsidRPr="00087A9B">
        <w:rPr>
          <w:sz w:val="24"/>
          <w:szCs w:val="24"/>
        </w:rPr>
        <w:t>zam</w:t>
      </w:r>
      <w:r w:rsidRPr="00087A9B">
        <w:rPr>
          <w:sz w:val="24"/>
          <w:szCs w:val="24"/>
          <w:lang w:val="en-US"/>
        </w:rPr>
        <w:t>ówienia</w:t>
      </w:r>
      <w:proofErr w:type="spellEnd"/>
      <w:r w:rsidRPr="00087A9B">
        <w:rPr>
          <w:sz w:val="24"/>
          <w:szCs w:val="24"/>
          <w:lang w:val="en-US"/>
        </w:rPr>
        <w:t xml:space="preserve">, </w:t>
      </w:r>
      <w:proofErr w:type="spellStart"/>
      <w:r w:rsidRPr="00087A9B">
        <w:rPr>
          <w:sz w:val="24"/>
          <w:szCs w:val="24"/>
          <w:lang w:val="en-US"/>
        </w:rPr>
        <w:t>którą</w:t>
      </w:r>
      <w:proofErr w:type="spellEnd"/>
      <w:r w:rsidR="00AE02A3">
        <w:rPr>
          <w:sz w:val="24"/>
          <w:szCs w:val="24"/>
          <w:lang w:val="en-US"/>
        </w:rPr>
        <w:t xml:space="preserve"> </w:t>
      </w:r>
      <w:proofErr w:type="spellStart"/>
      <w:r w:rsidRPr="00087A9B">
        <w:rPr>
          <w:sz w:val="24"/>
          <w:szCs w:val="24"/>
          <w:lang w:val="en-US"/>
        </w:rPr>
        <w:t>cechuje</w:t>
      </w:r>
      <w:proofErr w:type="spellEnd"/>
      <w:r w:rsidR="00AE02A3">
        <w:rPr>
          <w:sz w:val="24"/>
          <w:szCs w:val="24"/>
          <w:lang w:val="en-US"/>
        </w:rPr>
        <w:t xml:space="preserve"> </w:t>
      </w:r>
      <w:proofErr w:type="spellStart"/>
      <w:r w:rsidRPr="00087A9B">
        <w:rPr>
          <w:sz w:val="24"/>
          <w:szCs w:val="24"/>
          <w:lang w:val="en-US"/>
        </w:rPr>
        <w:t>zmienność</w:t>
      </w:r>
      <w:proofErr w:type="spellEnd"/>
      <w:r w:rsidR="00AE02A3">
        <w:rPr>
          <w:sz w:val="24"/>
          <w:szCs w:val="24"/>
          <w:lang w:val="en-US"/>
        </w:rPr>
        <w:t xml:space="preserve"> </w:t>
      </w:r>
      <w:proofErr w:type="spellStart"/>
      <w:r w:rsidRPr="00087A9B">
        <w:rPr>
          <w:sz w:val="24"/>
          <w:szCs w:val="24"/>
          <w:lang w:val="en-US"/>
        </w:rPr>
        <w:t>potrzeb</w:t>
      </w:r>
      <w:proofErr w:type="spellEnd"/>
      <w:r w:rsidRPr="00087A9B">
        <w:rPr>
          <w:sz w:val="24"/>
          <w:szCs w:val="24"/>
          <w:lang w:val="en-US"/>
        </w:rPr>
        <w:t xml:space="preserve"> z </w:t>
      </w:r>
      <w:proofErr w:type="spellStart"/>
      <w:r w:rsidRPr="00087A9B">
        <w:rPr>
          <w:sz w:val="24"/>
          <w:szCs w:val="24"/>
          <w:lang w:val="en-US"/>
        </w:rPr>
        <w:t>uwagi</w:t>
      </w:r>
      <w:proofErr w:type="spellEnd"/>
      <w:r w:rsidR="00AE02A3">
        <w:rPr>
          <w:sz w:val="24"/>
          <w:szCs w:val="24"/>
          <w:lang w:val="en-US"/>
        </w:rPr>
        <w:t xml:space="preserve"> </w:t>
      </w:r>
      <w:proofErr w:type="spellStart"/>
      <w:r w:rsidRPr="00087A9B">
        <w:rPr>
          <w:sz w:val="24"/>
          <w:szCs w:val="24"/>
          <w:lang w:val="en-US"/>
        </w:rPr>
        <w:t>na</w:t>
      </w:r>
      <w:proofErr w:type="spellEnd"/>
      <w:r w:rsidR="00AE02A3">
        <w:rPr>
          <w:sz w:val="24"/>
          <w:szCs w:val="24"/>
          <w:lang w:val="en-US"/>
        </w:rPr>
        <w:t xml:space="preserve"> </w:t>
      </w:r>
      <w:proofErr w:type="spellStart"/>
      <w:r w:rsidRPr="00087A9B">
        <w:rPr>
          <w:sz w:val="24"/>
          <w:szCs w:val="24"/>
          <w:lang w:val="en-US"/>
        </w:rPr>
        <w:t>zmieniający</w:t>
      </w:r>
      <w:proofErr w:type="spellEnd"/>
      <w:r w:rsidR="00AE02A3">
        <w:rPr>
          <w:sz w:val="24"/>
          <w:szCs w:val="24"/>
          <w:lang w:val="en-US"/>
        </w:rPr>
        <w:t xml:space="preserve"> </w:t>
      </w:r>
      <w:proofErr w:type="spellStart"/>
      <w:r w:rsidRPr="00087A9B">
        <w:rPr>
          <w:sz w:val="24"/>
          <w:szCs w:val="24"/>
          <w:lang w:val="en-US"/>
        </w:rPr>
        <w:t>się</w:t>
      </w:r>
      <w:proofErr w:type="spellEnd"/>
      <w:r w:rsidRPr="00087A9B">
        <w:rPr>
          <w:sz w:val="24"/>
          <w:szCs w:val="24"/>
          <w:lang w:val="en-US"/>
        </w:rPr>
        <w:t xml:space="preserve"> </w:t>
      </w:r>
      <w:proofErr w:type="spellStart"/>
      <w:r w:rsidRPr="00087A9B">
        <w:rPr>
          <w:sz w:val="24"/>
          <w:szCs w:val="24"/>
          <w:lang w:val="en-US"/>
        </w:rPr>
        <w:t>stan</w:t>
      </w:r>
      <w:proofErr w:type="spellEnd"/>
      <w:r w:rsidRPr="00087A9B">
        <w:rPr>
          <w:sz w:val="24"/>
          <w:szCs w:val="24"/>
          <w:lang w:val="en-US"/>
        </w:rPr>
        <w:t xml:space="preserve"> </w:t>
      </w:r>
      <w:proofErr w:type="spellStart"/>
      <w:r w:rsidRPr="00087A9B">
        <w:rPr>
          <w:sz w:val="24"/>
          <w:szCs w:val="24"/>
          <w:lang w:val="en-US"/>
        </w:rPr>
        <w:t>zdrowia</w:t>
      </w:r>
      <w:proofErr w:type="spellEnd"/>
      <w:r w:rsidR="00AE02A3">
        <w:rPr>
          <w:sz w:val="24"/>
          <w:szCs w:val="24"/>
          <w:lang w:val="en-US"/>
        </w:rPr>
        <w:t xml:space="preserve"> </w:t>
      </w:r>
      <w:proofErr w:type="spellStart"/>
      <w:r w:rsidR="00872C0B">
        <w:rPr>
          <w:sz w:val="24"/>
          <w:szCs w:val="24"/>
          <w:lang w:val="en-US"/>
        </w:rPr>
        <w:t>i</w:t>
      </w:r>
      <w:proofErr w:type="spellEnd"/>
      <w:r w:rsidR="00AE02A3">
        <w:rPr>
          <w:sz w:val="24"/>
          <w:szCs w:val="24"/>
          <w:lang w:val="en-US"/>
        </w:rPr>
        <w:t xml:space="preserve"> </w:t>
      </w:r>
      <w:proofErr w:type="spellStart"/>
      <w:r w:rsidRPr="00087A9B">
        <w:rPr>
          <w:sz w:val="24"/>
          <w:szCs w:val="24"/>
          <w:lang w:val="en-US"/>
        </w:rPr>
        <w:t>sytuację</w:t>
      </w:r>
      <w:proofErr w:type="spellEnd"/>
      <w:r w:rsidR="00AE02A3">
        <w:rPr>
          <w:sz w:val="24"/>
          <w:szCs w:val="24"/>
          <w:lang w:val="en-US"/>
        </w:rPr>
        <w:t xml:space="preserve"> </w:t>
      </w:r>
      <w:proofErr w:type="spellStart"/>
      <w:r w:rsidRPr="00087A9B">
        <w:rPr>
          <w:sz w:val="24"/>
          <w:szCs w:val="24"/>
          <w:lang w:val="en-US"/>
        </w:rPr>
        <w:t>życiową</w:t>
      </w:r>
      <w:proofErr w:type="spellEnd"/>
      <w:r w:rsidR="00AE02A3">
        <w:rPr>
          <w:sz w:val="24"/>
          <w:szCs w:val="24"/>
          <w:lang w:val="en-US"/>
        </w:rPr>
        <w:t xml:space="preserve"> </w:t>
      </w:r>
      <w:proofErr w:type="spellStart"/>
      <w:r w:rsidRPr="00087A9B">
        <w:rPr>
          <w:sz w:val="24"/>
          <w:szCs w:val="24"/>
          <w:lang w:val="en-US"/>
        </w:rPr>
        <w:t>osób</w:t>
      </w:r>
      <w:proofErr w:type="spellEnd"/>
      <w:r w:rsidR="00AE02A3">
        <w:rPr>
          <w:sz w:val="24"/>
          <w:szCs w:val="24"/>
          <w:lang w:val="en-US"/>
        </w:rPr>
        <w:t xml:space="preserve"> </w:t>
      </w:r>
      <w:proofErr w:type="spellStart"/>
      <w:r w:rsidRPr="00087A9B">
        <w:rPr>
          <w:sz w:val="24"/>
          <w:szCs w:val="24"/>
          <w:lang w:val="en-US"/>
        </w:rPr>
        <w:t>wymagających</w:t>
      </w:r>
      <w:proofErr w:type="spellEnd"/>
      <w:r w:rsidR="00AE02A3">
        <w:rPr>
          <w:sz w:val="24"/>
          <w:szCs w:val="24"/>
          <w:lang w:val="en-US"/>
        </w:rPr>
        <w:t xml:space="preserve"> </w:t>
      </w:r>
      <w:proofErr w:type="spellStart"/>
      <w:r w:rsidRPr="00087A9B">
        <w:rPr>
          <w:sz w:val="24"/>
          <w:szCs w:val="24"/>
          <w:lang w:val="en-US"/>
        </w:rPr>
        <w:t>pomocy</w:t>
      </w:r>
      <w:proofErr w:type="spellEnd"/>
      <w:r w:rsidRPr="00087A9B">
        <w:rPr>
          <w:sz w:val="24"/>
          <w:szCs w:val="24"/>
          <w:lang w:val="en-US"/>
        </w:rPr>
        <w:t xml:space="preserve">. W </w:t>
      </w:r>
      <w:proofErr w:type="spellStart"/>
      <w:r w:rsidRPr="00087A9B">
        <w:rPr>
          <w:sz w:val="24"/>
          <w:szCs w:val="24"/>
          <w:lang w:val="en-US"/>
        </w:rPr>
        <w:t>takim</w:t>
      </w:r>
      <w:proofErr w:type="spellEnd"/>
      <w:r w:rsidR="0084636C">
        <w:rPr>
          <w:sz w:val="24"/>
          <w:szCs w:val="24"/>
          <w:lang w:val="en-US"/>
        </w:rPr>
        <w:t xml:space="preserve"> </w:t>
      </w:r>
      <w:proofErr w:type="spellStart"/>
      <w:r w:rsidRPr="00087A9B">
        <w:rPr>
          <w:sz w:val="24"/>
          <w:szCs w:val="24"/>
          <w:lang w:val="en-US"/>
        </w:rPr>
        <w:t>przypadku</w:t>
      </w:r>
      <w:proofErr w:type="spellEnd"/>
      <w:r w:rsidR="0084636C">
        <w:rPr>
          <w:sz w:val="24"/>
          <w:szCs w:val="24"/>
          <w:lang w:val="en-US"/>
        </w:rPr>
        <w:t xml:space="preserve"> </w:t>
      </w:r>
      <w:proofErr w:type="spellStart"/>
      <w:r w:rsidRPr="00087A9B">
        <w:rPr>
          <w:sz w:val="24"/>
          <w:szCs w:val="24"/>
          <w:lang w:val="en-US"/>
        </w:rPr>
        <w:t>ceny</w:t>
      </w:r>
      <w:proofErr w:type="spellEnd"/>
      <w:r w:rsidR="0084636C">
        <w:rPr>
          <w:sz w:val="24"/>
          <w:szCs w:val="24"/>
          <w:lang w:val="en-US"/>
        </w:rPr>
        <w:t xml:space="preserve"> </w:t>
      </w:r>
      <w:proofErr w:type="spellStart"/>
      <w:r w:rsidRPr="00087A9B">
        <w:rPr>
          <w:sz w:val="24"/>
          <w:szCs w:val="24"/>
          <w:lang w:val="en-US"/>
        </w:rPr>
        <w:t>jednostkowe</w:t>
      </w:r>
      <w:proofErr w:type="spellEnd"/>
      <w:r w:rsidR="0084636C">
        <w:rPr>
          <w:sz w:val="24"/>
          <w:szCs w:val="24"/>
          <w:lang w:val="en-US"/>
        </w:rPr>
        <w:t xml:space="preserve"> </w:t>
      </w:r>
      <w:proofErr w:type="spellStart"/>
      <w:r w:rsidRPr="00087A9B">
        <w:rPr>
          <w:sz w:val="24"/>
          <w:szCs w:val="24"/>
          <w:lang w:val="en-US"/>
        </w:rPr>
        <w:t>zaoferowane</w:t>
      </w:r>
      <w:proofErr w:type="spellEnd"/>
      <w:r w:rsidR="0084636C">
        <w:rPr>
          <w:sz w:val="24"/>
          <w:szCs w:val="24"/>
          <w:lang w:val="en-US"/>
        </w:rPr>
        <w:t xml:space="preserve"> </w:t>
      </w:r>
      <w:proofErr w:type="spellStart"/>
      <w:r w:rsidRPr="00087A9B">
        <w:rPr>
          <w:sz w:val="24"/>
          <w:szCs w:val="24"/>
          <w:lang w:val="en-US"/>
        </w:rPr>
        <w:t>przez</w:t>
      </w:r>
      <w:proofErr w:type="spellEnd"/>
      <w:r w:rsidR="0084636C">
        <w:rPr>
          <w:sz w:val="24"/>
          <w:szCs w:val="24"/>
          <w:lang w:val="en-US"/>
        </w:rPr>
        <w:t xml:space="preserve"> </w:t>
      </w:r>
      <w:proofErr w:type="spellStart"/>
      <w:r w:rsidRPr="00087A9B">
        <w:rPr>
          <w:sz w:val="24"/>
          <w:szCs w:val="24"/>
          <w:lang w:val="en-US"/>
        </w:rPr>
        <w:t>Wykonawcę</w:t>
      </w:r>
      <w:proofErr w:type="spellEnd"/>
      <w:r w:rsidR="0084636C">
        <w:rPr>
          <w:sz w:val="24"/>
          <w:szCs w:val="24"/>
          <w:lang w:val="en-US"/>
        </w:rPr>
        <w:t xml:space="preserve"> </w:t>
      </w:r>
      <w:proofErr w:type="spellStart"/>
      <w:r w:rsidRPr="00087A9B">
        <w:rPr>
          <w:sz w:val="24"/>
          <w:szCs w:val="24"/>
          <w:lang w:val="en-US"/>
        </w:rPr>
        <w:t>pozostaną</w:t>
      </w:r>
      <w:proofErr w:type="spellEnd"/>
      <w:r w:rsidRPr="00087A9B">
        <w:rPr>
          <w:sz w:val="24"/>
          <w:szCs w:val="24"/>
          <w:lang w:val="en-US"/>
        </w:rPr>
        <w:t xml:space="preserve"> </w:t>
      </w:r>
      <w:proofErr w:type="spellStart"/>
      <w:r w:rsidRPr="00087A9B">
        <w:rPr>
          <w:sz w:val="24"/>
          <w:szCs w:val="24"/>
          <w:lang w:val="en-US"/>
        </w:rPr>
        <w:t>bez</w:t>
      </w:r>
      <w:proofErr w:type="spellEnd"/>
      <w:r w:rsidRPr="00087A9B">
        <w:rPr>
          <w:sz w:val="24"/>
          <w:szCs w:val="24"/>
          <w:lang w:val="en-US"/>
        </w:rPr>
        <w:t xml:space="preserve"> </w:t>
      </w:r>
      <w:proofErr w:type="spellStart"/>
      <w:r w:rsidRPr="00087A9B">
        <w:rPr>
          <w:sz w:val="24"/>
          <w:szCs w:val="24"/>
          <w:lang w:val="en-US"/>
        </w:rPr>
        <w:t>zmian</w:t>
      </w:r>
      <w:proofErr w:type="spellEnd"/>
      <w:r w:rsidRPr="00087A9B">
        <w:rPr>
          <w:sz w:val="24"/>
          <w:szCs w:val="24"/>
          <w:lang w:val="en-US"/>
        </w:rPr>
        <w:t xml:space="preserve"> w </w:t>
      </w:r>
      <w:proofErr w:type="spellStart"/>
      <w:r w:rsidRPr="00087A9B">
        <w:rPr>
          <w:sz w:val="24"/>
          <w:szCs w:val="24"/>
          <w:lang w:val="en-US"/>
        </w:rPr>
        <w:t>czasie</w:t>
      </w:r>
      <w:proofErr w:type="spellEnd"/>
      <w:r w:rsidR="0084636C">
        <w:rPr>
          <w:sz w:val="24"/>
          <w:szCs w:val="24"/>
          <w:lang w:val="en-US"/>
        </w:rPr>
        <w:t xml:space="preserve"> </w:t>
      </w:r>
      <w:proofErr w:type="spellStart"/>
      <w:r w:rsidRPr="00087A9B">
        <w:rPr>
          <w:sz w:val="24"/>
          <w:szCs w:val="24"/>
          <w:lang w:val="en-US"/>
        </w:rPr>
        <w:t>trwania</w:t>
      </w:r>
      <w:proofErr w:type="spellEnd"/>
      <w:r w:rsidR="0084636C">
        <w:rPr>
          <w:sz w:val="24"/>
          <w:szCs w:val="24"/>
          <w:lang w:val="en-US"/>
        </w:rPr>
        <w:t xml:space="preserve"> </w:t>
      </w:r>
      <w:proofErr w:type="spellStart"/>
      <w:r w:rsidRPr="00087A9B">
        <w:rPr>
          <w:sz w:val="24"/>
          <w:szCs w:val="24"/>
          <w:lang w:val="en-US"/>
        </w:rPr>
        <w:t>umowy</w:t>
      </w:r>
      <w:proofErr w:type="spellEnd"/>
      <w:r w:rsidRPr="00087A9B">
        <w:rPr>
          <w:sz w:val="24"/>
          <w:szCs w:val="24"/>
          <w:lang w:val="en-US"/>
        </w:rPr>
        <w:t xml:space="preserve">. </w:t>
      </w:r>
    </w:p>
    <w:p w:rsidR="00FE5DBE" w:rsidRPr="00CB4D78" w:rsidRDefault="00FE5DBE" w:rsidP="00FE5DBE">
      <w:pPr>
        <w:widowControl/>
        <w:numPr>
          <w:ilvl w:val="0"/>
          <w:numId w:val="4"/>
        </w:numPr>
        <w:adjustRightInd w:val="0"/>
        <w:spacing w:after="60" w:line="252" w:lineRule="auto"/>
        <w:ind w:left="709" w:hanging="283"/>
        <w:jc w:val="both"/>
        <w:rPr>
          <w:sz w:val="24"/>
          <w:szCs w:val="24"/>
        </w:rPr>
      </w:pPr>
      <w:r w:rsidRPr="00CB4D78">
        <w:rPr>
          <w:sz w:val="24"/>
          <w:szCs w:val="24"/>
        </w:rPr>
        <w:t xml:space="preserve">Zamawiający zastrzega sobie możliwość zmniejszenia przewidywanego wymiaru godzin świadczonych usług. Podana powyżej liczba godzin usług jest </w:t>
      </w:r>
      <w:r w:rsidRPr="00CB4D78">
        <w:rPr>
          <w:b/>
          <w:bCs/>
          <w:sz w:val="24"/>
          <w:szCs w:val="24"/>
          <w:u w:val="single"/>
        </w:rPr>
        <w:t>maksymalna</w:t>
      </w:r>
      <w:r w:rsidRPr="00CB4D78">
        <w:rPr>
          <w:sz w:val="24"/>
          <w:szCs w:val="24"/>
        </w:rPr>
        <w:t>. Wykonawcy nie przysługuje roszczenie o zlecenie godzin świadczenia usług ponad ich minimalny wymiar określony w pkt 2</w:t>
      </w:r>
      <w:r w:rsidRPr="00CB4D78">
        <w:rPr>
          <w:strike/>
          <w:sz w:val="24"/>
          <w:szCs w:val="24"/>
        </w:rPr>
        <w:t>.</w:t>
      </w:r>
    </w:p>
    <w:p w:rsidR="00FE5DBE" w:rsidRPr="00CB4D78" w:rsidRDefault="00FE5DBE" w:rsidP="00FE5DBE">
      <w:pPr>
        <w:widowControl/>
        <w:numPr>
          <w:ilvl w:val="0"/>
          <w:numId w:val="4"/>
        </w:numPr>
        <w:adjustRightInd w:val="0"/>
        <w:spacing w:after="60" w:line="252" w:lineRule="auto"/>
        <w:ind w:left="709" w:hanging="283"/>
        <w:jc w:val="both"/>
        <w:rPr>
          <w:sz w:val="24"/>
          <w:szCs w:val="24"/>
          <w:lang w:val="en-US"/>
        </w:rPr>
      </w:pPr>
      <w:r w:rsidRPr="00CB4D78">
        <w:rPr>
          <w:sz w:val="24"/>
          <w:szCs w:val="24"/>
        </w:rPr>
        <w:t xml:space="preserve">Liczba godzin może ulec zmianie i nie można jej określić dokładnie ze względu na specyfikę </w:t>
      </w:r>
      <w:proofErr w:type="spellStart"/>
      <w:r w:rsidRPr="00CB4D78">
        <w:rPr>
          <w:sz w:val="24"/>
          <w:szCs w:val="24"/>
        </w:rPr>
        <w:t>zam</w:t>
      </w:r>
      <w:r w:rsidRPr="00CB4D78">
        <w:rPr>
          <w:sz w:val="24"/>
          <w:szCs w:val="24"/>
          <w:lang w:val="en-US"/>
        </w:rPr>
        <w:t>ówienia</w:t>
      </w:r>
      <w:proofErr w:type="spellEnd"/>
      <w:r w:rsidRPr="00CB4D78">
        <w:rPr>
          <w:sz w:val="24"/>
          <w:szCs w:val="24"/>
          <w:lang w:val="en-US"/>
        </w:rPr>
        <w:t xml:space="preserve">, </w:t>
      </w:r>
      <w:proofErr w:type="spellStart"/>
      <w:r w:rsidRPr="00CB4D78">
        <w:rPr>
          <w:sz w:val="24"/>
          <w:szCs w:val="24"/>
          <w:lang w:val="en-US"/>
        </w:rPr>
        <w:t>którą</w:t>
      </w:r>
      <w:proofErr w:type="spellEnd"/>
      <w:r w:rsidR="004866E3">
        <w:rPr>
          <w:sz w:val="24"/>
          <w:szCs w:val="24"/>
          <w:lang w:val="en-US"/>
        </w:rPr>
        <w:t xml:space="preserve"> </w:t>
      </w:r>
      <w:proofErr w:type="spellStart"/>
      <w:r w:rsidRPr="00CB4D78">
        <w:rPr>
          <w:sz w:val="24"/>
          <w:szCs w:val="24"/>
          <w:lang w:val="en-US"/>
        </w:rPr>
        <w:t>cechuje</w:t>
      </w:r>
      <w:proofErr w:type="spellEnd"/>
      <w:r w:rsidR="004866E3">
        <w:rPr>
          <w:sz w:val="24"/>
          <w:szCs w:val="24"/>
          <w:lang w:val="en-US"/>
        </w:rPr>
        <w:t xml:space="preserve"> </w:t>
      </w:r>
      <w:proofErr w:type="spellStart"/>
      <w:r w:rsidRPr="00CB4D78">
        <w:rPr>
          <w:sz w:val="24"/>
          <w:szCs w:val="24"/>
          <w:lang w:val="en-US"/>
        </w:rPr>
        <w:t>zmienność</w:t>
      </w:r>
      <w:proofErr w:type="spellEnd"/>
      <w:r w:rsidR="004866E3">
        <w:rPr>
          <w:sz w:val="24"/>
          <w:szCs w:val="24"/>
          <w:lang w:val="en-US"/>
        </w:rPr>
        <w:t xml:space="preserve"> </w:t>
      </w:r>
      <w:proofErr w:type="spellStart"/>
      <w:r w:rsidRPr="00CB4D78">
        <w:rPr>
          <w:sz w:val="24"/>
          <w:szCs w:val="24"/>
          <w:lang w:val="en-US"/>
        </w:rPr>
        <w:t>potrzeb</w:t>
      </w:r>
      <w:proofErr w:type="spellEnd"/>
      <w:r w:rsidRPr="00CB4D78">
        <w:rPr>
          <w:sz w:val="24"/>
          <w:szCs w:val="24"/>
          <w:lang w:val="en-US"/>
        </w:rPr>
        <w:t xml:space="preserve"> z </w:t>
      </w:r>
      <w:proofErr w:type="spellStart"/>
      <w:r w:rsidRPr="00CB4D78">
        <w:rPr>
          <w:sz w:val="24"/>
          <w:szCs w:val="24"/>
          <w:lang w:val="en-US"/>
        </w:rPr>
        <w:t>uwagi</w:t>
      </w:r>
      <w:proofErr w:type="spellEnd"/>
      <w:r w:rsidR="004866E3">
        <w:rPr>
          <w:sz w:val="24"/>
          <w:szCs w:val="24"/>
          <w:lang w:val="en-US"/>
        </w:rPr>
        <w:t xml:space="preserve"> </w:t>
      </w:r>
      <w:proofErr w:type="spellStart"/>
      <w:r w:rsidRPr="00CB4D78">
        <w:rPr>
          <w:sz w:val="24"/>
          <w:szCs w:val="24"/>
          <w:lang w:val="en-US"/>
        </w:rPr>
        <w:t>na</w:t>
      </w:r>
      <w:proofErr w:type="spellEnd"/>
      <w:r w:rsidR="004866E3">
        <w:rPr>
          <w:sz w:val="24"/>
          <w:szCs w:val="24"/>
          <w:lang w:val="en-US"/>
        </w:rPr>
        <w:t xml:space="preserve"> </w:t>
      </w:r>
      <w:proofErr w:type="spellStart"/>
      <w:r w:rsidRPr="00CB4D78">
        <w:rPr>
          <w:sz w:val="24"/>
          <w:szCs w:val="24"/>
          <w:lang w:val="en-US"/>
        </w:rPr>
        <w:t>zmieniający</w:t>
      </w:r>
      <w:proofErr w:type="spellEnd"/>
      <w:r w:rsidR="004866E3">
        <w:rPr>
          <w:sz w:val="24"/>
          <w:szCs w:val="24"/>
          <w:lang w:val="en-US"/>
        </w:rPr>
        <w:t xml:space="preserve"> </w:t>
      </w:r>
      <w:proofErr w:type="spellStart"/>
      <w:r w:rsidRPr="00CB4D78">
        <w:rPr>
          <w:sz w:val="24"/>
          <w:szCs w:val="24"/>
          <w:lang w:val="en-US"/>
        </w:rPr>
        <w:t>się</w:t>
      </w:r>
      <w:proofErr w:type="spellEnd"/>
      <w:r w:rsidRPr="00CB4D78">
        <w:rPr>
          <w:sz w:val="24"/>
          <w:szCs w:val="24"/>
          <w:lang w:val="en-US"/>
        </w:rPr>
        <w:t xml:space="preserve"> </w:t>
      </w:r>
      <w:proofErr w:type="spellStart"/>
      <w:r w:rsidRPr="00CB4D78">
        <w:rPr>
          <w:sz w:val="24"/>
          <w:szCs w:val="24"/>
          <w:lang w:val="en-US"/>
        </w:rPr>
        <w:t>stan</w:t>
      </w:r>
      <w:proofErr w:type="spellEnd"/>
      <w:r w:rsidRPr="00CB4D78">
        <w:rPr>
          <w:sz w:val="24"/>
          <w:szCs w:val="24"/>
          <w:lang w:val="en-US"/>
        </w:rPr>
        <w:t xml:space="preserve"> </w:t>
      </w:r>
      <w:proofErr w:type="spellStart"/>
      <w:r w:rsidRPr="00CB4D78">
        <w:rPr>
          <w:sz w:val="24"/>
          <w:szCs w:val="24"/>
          <w:lang w:val="en-US"/>
        </w:rPr>
        <w:t>zdrowia</w:t>
      </w:r>
      <w:proofErr w:type="spellEnd"/>
      <w:r w:rsidR="004866E3">
        <w:rPr>
          <w:sz w:val="24"/>
          <w:szCs w:val="24"/>
          <w:lang w:val="en-US"/>
        </w:rPr>
        <w:t xml:space="preserve"> </w:t>
      </w:r>
      <w:proofErr w:type="spellStart"/>
      <w:r w:rsidR="004866E3">
        <w:rPr>
          <w:sz w:val="24"/>
          <w:szCs w:val="24"/>
          <w:lang w:val="en-US"/>
        </w:rPr>
        <w:t>i</w:t>
      </w:r>
      <w:proofErr w:type="spellEnd"/>
      <w:r w:rsidR="00872C0B">
        <w:rPr>
          <w:sz w:val="24"/>
          <w:szCs w:val="24"/>
          <w:lang w:val="en-US"/>
        </w:rPr>
        <w:t xml:space="preserve"> </w:t>
      </w:r>
      <w:proofErr w:type="spellStart"/>
      <w:r w:rsidRPr="00CB4D78">
        <w:rPr>
          <w:sz w:val="24"/>
          <w:szCs w:val="24"/>
          <w:lang w:val="en-US"/>
        </w:rPr>
        <w:t>sytuacj</w:t>
      </w:r>
      <w:r w:rsidR="00872C0B">
        <w:rPr>
          <w:sz w:val="24"/>
          <w:szCs w:val="24"/>
          <w:lang w:val="en-US"/>
        </w:rPr>
        <w:t>ę</w:t>
      </w:r>
      <w:proofErr w:type="spellEnd"/>
      <w:r w:rsidR="00872C0B">
        <w:rPr>
          <w:sz w:val="24"/>
          <w:szCs w:val="24"/>
          <w:lang w:val="en-US"/>
        </w:rPr>
        <w:t xml:space="preserve"> </w:t>
      </w:r>
      <w:proofErr w:type="spellStart"/>
      <w:r w:rsidR="00872C0B">
        <w:rPr>
          <w:sz w:val="24"/>
          <w:szCs w:val="24"/>
          <w:lang w:val="en-US"/>
        </w:rPr>
        <w:t>życiową</w:t>
      </w:r>
      <w:proofErr w:type="spellEnd"/>
      <w:r w:rsidR="00872C0B">
        <w:rPr>
          <w:sz w:val="24"/>
          <w:szCs w:val="24"/>
          <w:lang w:val="en-US"/>
        </w:rPr>
        <w:t xml:space="preserve"> </w:t>
      </w:r>
      <w:proofErr w:type="spellStart"/>
      <w:r w:rsidR="00872C0B">
        <w:rPr>
          <w:sz w:val="24"/>
          <w:szCs w:val="24"/>
          <w:lang w:val="en-US"/>
        </w:rPr>
        <w:t>osób</w:t>
      </w:r>
      <w:proofErr w:type="spellEnd"/>
      <w:r w:rsidR="00872C0B">
        <w:rPr>
          <w:sz w:val="24"/>
          <w:szCs w:val="24"/>
          <w:lang w:val="en-US"/>
        </w:rPr>
        <w:t xml:space="preserve"> </w:t>
      </w:r>
      <w:proofErr w:type="spellStart"/>
      <w:r w:rsidR="00872C0B">
        <w:rPr>
          <w:sz w:val="24"/>
          <w:szCs w:val="24"/>
          <w:lang w:val="en-US"/>
        </w:rPr>
        <w:t>wymagających</w:t>
      </w:r>
      <w:proofErr w:type="spellEnd"/>
      <w:r w:rsidR="00872C0B">
        <w:rPr>
          <w:sz w:val="24"/>
          <w:szCs w:val="24"/>
          <w:lang w:val="en-US"/>
        </w:rPr>
        <w:t xml:space="preserve"> </w:t>
      </w:r>
      <w:proofErr w:type="spellStart"/>
      <w:r w:rsidR="00872C0B">
        <w:rPr>
          <w:sz w:val="24"/>
          <w:szCs w:val="24"/>
          <w:lang w:val="en-US"/>
        </w:rPr>
        <w:t>pomocy</w:t>
      </w:r>
      <w:proofErr w:type="spellEnd"/>
      <w:r w:rsidR="00872C0B">
        <w:rPr>
          <w:sz w:val="24"/>
          <w:szCs w:val="24"/>
          <w:lang w:val="en-US"/>
        </w:rPr>
        <w:t xml:space="preserve">. </w:t>
      </w:r>
      <w:r w:rsidRPr="00CB4D78">
        <w:rPr>
          <w:sz w:val="24"/>
          <w:szCs w:val="24"/>
          <w:lang w:val="en-US"/>
        </w:rPr>
        <w:t xml:space="preserve">W </w:t>
      </w:r>
      <w:proofErr w:type="spellStart"/>
      <w:r w:rsidRPr="00CB4D78">
        <w:rPr>
          <w:sz w:val="24"/>
          <w:szCs w:val="24"/>
          <w:lang w:val="en-US"/>
        </w:rPr>
        <w:t>przypadk</w:t>
      </w:r>
      <w:proofErr w:type="spellEnd"/>
      <w:r w:rsidR="00872C0B">
        <w:rPr>
          <w:sz w:val="24"/>
          <w:szCs w:val="24"/>
          <w:lang w:val="en-US"/>
        </w:rPr>
        <w:t xml:space="preserve"> </w:t>
      </w:r>
      <w:proofErr w:type="spellStart"/>
      <w:r w:rsidRPr="00CB4D78">
        <w:rPr>
          <w:sz w:val="24"/>
          <w:szCs w:val="24"/>
          <w:lang w:val="en-US"/>
        </w:rPr>
        <w:t>uzlecenia</w:t>
      </w:r>
      <w:proofErr w:type="spellEnd"/>
      <w:r w:rsidR="00872C0B">
        <w:rPr>
          <w:sz w:val="24"/>
          <w:szCs w:val="24"/>
          <w:lang w:val="en-US"/>
        </w:rPr>
        <w:t xml:space="preserve"> </w:t>
      </w:r>
      <w:proofErr w:type="spellStart"/>
      <w:r w:rsidRPr="00CB4D78">
        <w:rPr>
          <w:sz w:val="24"/>
          <w:szCs w:val="24"/>
          <w:lang w:val="en-US"/>
        </w:rPr>
        <w:t>niepełnej</w:t>
      </w:r>
      <w:proofErr w:type="spellEnd"/>
      <w:r w:rsidR="00872C0B">
        <w:rPr>
          <w:sz w:val="24"/>
          <w:szCs w:val="24"/>
          <w:lang w:val="en-US"/>
        </w:rPr>
        <w:t xml:space="preserve"> </w:t>
      </w:r>
      <w:proofErr w:type="spellStart"/>
      <w:r w:rsidRPr="00CB4D78">
        <w:rPr>
          <w:sz w:val="24"/>
          <w:szCs w:val="24"/>
          <w:lang w:val="en-US"/>
        </w:rPr>
        <w:t>liczby</w:t>
      </w:r>
      <w:proofErr w:type="spellEnd"/>
      <w:r w:rsidR="00872C0B">
        <w:rPr>
          <w:sz w:val="24"/>
          <w:szCs w:val="24"/>
          <w:lang w:val="en-US"/>
        </w:rPr>
        <w:t xml:space="preserve"> </w:t>
      </w:r>
      <w:proofErr w:type="spellStart"/>
      <w:r w:rsidRPr="00CB4D78">
        <w:rPr>
          <w:sz w:val="24"/>
          <w:szCs w:val="24"/>
          <w:lang w:val="en-US"/>
        </w:rPr>
        <w:t>godzin</w:t>
      </w:r>
      <w:proofErr w:type="spellEnd"/>
      <w:r w:rsidR="00872C0B">
        <w:rPr>
          <w:sz w:val="24"/>
          <w:szCs w:val="24"/>
          <w:lang w:val="en-US"/>
        </w:rPr>
        <w:t xml:space="preserve"> </w:t>
      </w:r>
      <w:proofErr w:type="spellStart"/>
      <w:r w:rsidRPr="00CB4D78">
        <w:rPr>
          <w:sz w:val="24"/>
          <w:szCs w:val="24"/>
          <w:lang w:val="en-US"/>
        </w:rPr>
        <w:t>Wykonawcy</w:t>
      </w:r>
      <w:proofErr w:type="spellEnd"/>
      <w:r w:rsidR="00872C0B">
        <w:rPr>
          <w:sz w:val="24"/>
          <w:szCs w:val="24"/>
          <w:lang w:val="en-US"/>
        </w:rPr>
        <w:t xml:space="preserve"> </w:t>
      </w:r>
      <w:proofErr w:type="spellStart"/>
      <w:r w:rsidRPr="00CB4D78">
        <w:rPr>
          <w:sz w:val="24"/>
          <w:szCs w:val="24"/>
          <w:lang w:val="en-US"/>
        </w:rPr>
        <w:t>będzie</w:t>
      </w:r>
      <w:proofErr w:type="spellEnd"/>
      <w:r w:rsidR="00872C0B">
        <w:rPr>
          <w:sz w:val="24"/>
          <w:szCs w:val="24"/>
          <w:lang w:val="en-US"/>
        </w:rPr>
        <w:t xml:space="preserve"> </w:t>
      </w:r>
      <w:proofErr w:type="spellStart"/>
      <w:r w:rsidRPr="00CB4D78">
        <w:rPr>
          <w:sz w:val="24"/>
          <w:szCs w:val="24"/>
          <w:lang w:val="en-US"/>
        </w:rPr>
        <w:t>przysługiwać</w:t>
      </w:r>
      <w:proofErr w:type="spellEnd"/>
      <w:r w:rsidR="00872C0B">
        <w:rPr>
          <w:sz w:val="24"/>
          <w:szCs w:val="24"/>
          <w:lang w:val="en-US"/>
        </w:rPr>
        <w:t xml:space="preserve"> </w:t>
      </w:r>
      <w:proofErr w:type="spellStart"/>
      <w:r w:rsidRPr="00CB4D78">
        <w:rPr>
          <w:sz w:val="24"/>
          <w:szCs w:val="24"/>
          <w:lang w:val="en-US"/>
        </w:rPr>
        <w:t>tylko</w:t>
      </w:r>
      <w:proofErr w:type="spellEnd"/>
      <w:r w:rsidR="00872C0B">
        <w:rPr>
          <w:sz w:val="24"/>
          <w:szCs w:val="24"/>
          <w:lang w:val="en-US"/>
        </w:rPr>
        <w:t xml:space="preserve"> </w:t>
      </w:r>
      <w:proofErr w:type="spellStart"/>
      <w:r w:rsidRPr="00CB4D78">
        <w:rPr>
          <w:sz w:val="24"/>
          <w:szCs w:val="24"/>
          <w:lang w:val="en-US"/>
        </w:rPr>
        <w:t>wynagrodzenie</w:t>
      </w:r>
      <w:proofErr w:type="spellEnd"/>
      <w:r w:rsidR="00872C0B">
        <w:rPr>
          <w:sz w:val="24"/>
          <w:szCs w:val="24"/>
          <w:lang w:val="en-US"/>
        </w:rPr>
        <w:t xml:space="preserve"> </w:t>
      </w:r>
      <w:proofErr w:type="spellStart"/>
      <w:r w:rsidRPr="00CB4D78">
        <w:rPr>
          <w:sz w:val="24"/>
          <w:szCs w:val="24"/>
          <w:lang w:val="en-US"/>
        </w:rPr>
        <w:t>wynikające</w:t>
      </w:r>
      <w:proofErr w:type="spellEnd"/>
      <w:r w:rsidRPr="00CB4D78">
        <w:rPr>
          <w:sz w:val="24"/>
          <w:szCs w:val="24"/>
          <w:lang w:val="en-US"/>
        </w:rPr>
        <w:t xml:space="preserve"> </w:t>
      </w:r>
      <w:proofErr w:type="spellStart"/>
      <w:r w:rsidRPr="00CB4D78">
        <w:rPr>
          <w:sz w:val="24"/>
          <w:szCs w:val="24"/>
          <w:lang w:val="en-US"/>
        </w:rPr>
        <w:t>ze</w:t>
      </w:r>
      <w:proofErr w:type="spellEnd"/>
      <w:r w:rsidRPr="00CB4D78">
        <w:rPr>
          <w:sz w:val="24"/>
          <w:szCs w:val="24"/>
          <w:lang w:val="en-US"/>
        </w:rPr>
        <w:t xml:space="preserve"> </w:t>
      </w:r>
      <w:proofErr w:type="spellStart"/>
      <w:r w:rsidRPr="00CB4D78">
        <w:rPr>
          <w:sz w:val="24"/>
          <w:szCs w:val="24"/>
          <w:lang w:val="en-US"/>
        </w:rPr>
        <w:t>zrealizowanych</w:t>
      </w:r>
      <w:proofErr w:type="spellEnd"/>
      <w:r w:rsidR="00872C0B">
        <w:rPr>
          <w:sz w:val="24"/>
          <w:szCs w:val="24"/>
          <w:lang w:val="en-US"/>
        </w:rPr>
        <w:t xml:space="preserve"> </w:t>
      </w:r>
      <w:proofErr w:type="spellStart"/>
      <w:r w:rsidRPr="00CB4D78">
        <w:rPr>
          <w:sz w:val="24"/>
          <w:szCs w:val="24"/>
          <w:lang w:val="en-US"/>
        </w:rPr>
        <w:t>usług</w:t>
      </w:r>
      <w:proofErr w:type="spellEnd"/>
      <w:r w:rsidR="00481A1E">
        <w:rPr>
          <w:sz w:val="24"/>
          <w:szCs w:val="24"/>
          <w:lang w:val="en-US"/>
        </w:rPr>
        <w:t xml:space="preserve"> </w:t>
      </w:r>
      <w:proofErr w:type="spellStart"/>
      <w:r w:rsidR="00481A1E">
        <w:rPr>
          <w:sz w:val="24"/>
          <w:szCs w:val="24"/>
          <w:lang w:val="en-US"/>
        </w:rPr>
        <w:t>i</w:t>
      </w:r>
      <w:proofErr w:type="spellEnd"/>
      <w:r w:rsidR="00872C0B">
        <w:rPr>
          <w:sz w:val="24"/>
          <w:szCs w:val="24"/>
          <w:lang w:val="en-US"/>
        </w:rPr>
        <w:t xml:space="preserve"> </w:t>
      </w:r>
      <w:proofErr w:type="spellStart"/>
      <w:r w:rsidRPr="00CB4D78">
        <w:rPr>
          <w:sz w:val="24"/>
          <w:szCs w:val="24"/>
          <w:lang w:val="en-US"/>
        </w:rPr>
        <w:t>nie</w:t>
      </w:r>
      <w:proofErr w:type="spellEnd"/>
      <w:r w:rsidR="00872C0B">
        <w:rPr>
          <w:sz w:val="24"/>
          <w:szCs w:val="24"/>
          <w:lang w:val="en-US"/>
        </w:rPr>
        <w:t xml:space="preserve"> </w:t>
      </w:r>
      <w:proofErr w:type="spellStart"/>
      <w:r w:rsidRPr="00CB4D78">
        <w:rPr>
          <w:sz w:val="24"/>
          <w:szCs w:val="24"/>
          <w:lang w:val="en-US"/>
        </w:rPr>
        <w:t>będzie</w:t>
      </w:r>
      <w:proofErr w:type="spellEnd"/>
      <w:r w:rsidRPr="00CB4D78">
        <w:rPr>
          <w:sz w:val="24"/>
          <w:szCs w:val="24"/>
          <w:lang w:val="en-US"/>
        </w:rPr>
        <w:t xml:space="preserve"> on </w:t>
      </w:r>
      <w:proofErr w:type="spellStart"/>
      <w:r w:rsidRPr="00CB4D78">
        <w:rPr>
          <w:sz w:val="24"/>
          <w:szCs w:val="24"/>
          <w:lang w:val="en-US"/>
        </w:rPr>
        <w:t>zgłaszać</w:t>
      </w:r>
      <w:proofErr w:type="spellEnd"/>
      <w:r w:rsidR="00872C0B">
        <w:rPr>
          <w:sz w:val="24"/>
          <w:szCs w:val="24"/>
          <w:lang w:val="en-US"/>
        </w:rPr>
        <w:t xml:space="preserve"> </w:t>
      </w:r>
      <w:proofErr w:type="spellStart"/>
      <w:r w:rsidRPr="00CB4D78">
        <w:rPr>
          <w:sz w:val="24"/>
          <w:szCs w:val="24"/>
          <w:lang w:val="en-US"/>
        </w:rPr>
        <w:t>roszczeń</w:t>
      </w:r>
      <w:proofErr w:type="spellEnd"/>
      <w:r w:rsidRPr="00CB4D78">
        <w:rPr>
          <w:sz w:val="24"/>
          <w:szCs w:val="24"/>
          <w:lang w:val="en-US"/>
        </w:rPr>
        <w:t>, co do</w:t>
      </w:r>
      <w:r w:rsidR="00872C0B">
        <w:rPr>
          <w:sz w:val="24"/>
          <w:szCs w:val="24"/>
          <w:lang w:val="en-US"/>
        </w:rPr>
        <w:t xml:space="preserve"> </w:t>
      </w:r>
      <w:proofErr w:type="spellStart"/>
      <w:r w:rsidRPr="00CB4D78">
        <w:rPr>
          <w:sz w:val="24"/>
          <w:szCs w:val="24"/>
          <w:lang w:val="en-US"/>
        </w:rPr>
        <w:t>realizacji</w:t>
      </w:r>
      <w:proofErr w:type="spellEnd"/>
      <w:r w:rsidR="00872C0B">
        <w:rPr>
          <w:sz w:val="24"/>
          <w:szCs w:val="24"/>
          <w:lang w:val="en-US"/>
        </w:rPr>
        <w:t xml:space="preserve"> </w:t>
      </w:r>
      <w:proofErr w:type="spellStart"/>
      <w:r w:rsidRPr="00CB4D78">
        <w:rPr>
          <w:sz w:val="24"/>
          <w:szCs w:val="24"/>
          <w:lang w:val="en-US"/>
        </w:rPr>
        <w:t>pozostałej</w:t>
      </w:r>
      <w:proofErr w:type="spellEnd"/>
      <w:r w:rsidR="00872C0B">
        <w:rPr>
          <w:sz w:val="24"/>
          <w:szCs w:val="24"/>
          <w:lang w:val="en-US"/>
        </w:rPr>
        <w:t xml:space="preserve"> </w:t>
      </w:r>
      <w:proofErr w:type="spellStart"/>
      <w:r w:rsidRPr="00CB4D78">
        <w:rPr>
          <w:sz w:val="24"/>
          <w:szCs w:val="24"/>
          <w:lang w:val="en-US"/>
        </w:rPr>
        <w:t>części</w:t>
      </w:r>
      <w:proofErr w:type="spellEnd"/>
      <w:r w:rsidRPr="00CB4D78">
        <w:rPr>
          <w:sz w:val="24"/>
          <w:szCs w:val="24"/>
          <w:lang w:val="en-US"/>
        </w:rPr>
        <w:t xml:space="preserve">. </w:t>
      </w:r>
      <w:proofErr w:type="spellStart"/>
      <w:r w:rsidRPr="00CB4D78">
        <w:rPr>
          <w:sz w:val="24"/>
          <w:szCs w:val="24"/>
          <w:lang w:val="en-US"/>
        </w:rPr>
        <w:t>Minimalny</w:t>
      </w:r>
      <w:proofErr w:type="spellEnd"/>
      <w:r w:rsidR="00872C0B">
        <w:rPr>
          <w:sz w:val="24"/>
          <w:szCs w:val="24"/>
          <w:lang w:val="en-US"/>
        </w:rPr>
        <w:t xml:space="preserve"> </w:t>
      </w:r>
      <w:proofErr w:type="spellStart"/>
      <w:r w:rsidRPr="00CB4D78">
        <w:rPr>
          <w:sz w:val="24"/>
          <w:szCs w:val="24"/>
          <w:lang w:val="en-US"/>
        </w:rPr>
        <w:t>wymiar</w:t>
      </w:r>
      <w:proofErr w:type="spellEnd"/>
      <w:r w:rsidR="00872C0B">
        <w:rPr>
          <w:sz w:val="24"/>
          <w:szCs w:val="24"/>
          <w:lang w:val="en-US"/>
        </w:rPr>
        <w:t xml:space="preserve"> </w:t>
      </w:r>
      <w:proofErr w:type="spellStart"/>
      <w:r w:rsidRPr="00CB4D78">
        <w:rPr>
          <w:sz w:val="24"/>
          <w:szCs w:val="24"/>
          <w:lang w:val="en-US"/>
        </w:rPr>
        <w:t>godzin</w:t>
      </w:r>
      <w:proofErr w:type="spellEnd"/>
      <w:r w:rsidR="00872C0B">
        <w:rPr>
          <w:sz w:val="24"/>
          <w:szCs w:val="24"/>
          <w:lang w:val="en-US"/>
        </w:rPr>
        <w:t xml:space="preserve"> </w:t>
      </w:r>
      <w:proofErr w:type="spellStart"/>
      <w:r w:rsidRPr="00CB4D78">
        <w:rPr>
          <w:sz w:val="24"/>
          <w:szCs w:val="24"/>
          <w:lang w:val="en-US"/>
        </w:rPr>
        <w:t>świadczonych</w:t>
      </w:r>
      <w:proofErr w:type="spellEnd"/>
      <w:r w:rsidR="00872C0B">
        <w:rPr>
          <w:sz w:val="24"/>
          <w:szCs w:val="24"/>
          <w:lang w:val="en-US"/>
        </w:rPr>
        <w:t xml:space="preserve"> </w:t>
      </w:r>
      <w:proofErr w:type="spellStart"/>
      <w:r w:rsidRPr="00CB4D78">
        <w:rPr>
          <w:sz w:val="24"/>
          <w:szCs w:val="24"/>
          <w:lang w:val="en-US"/>
        </w:rPr>
        <w:t>usług</w:t>
      </w:r>
      <w:proofErr w:type="spellEnd"/>
      <w:r w:rsidR="00872C0B">
        <w:rPr>
          <w:sz w:val="24"/>
          <w:szCs w:val="24"/>
          <w:lang w:val="en-US"/>
        </w:rPr>
        <w:t xml:space="preserve"> </w:t>
      </w:r>
      <w:proofErr w:type="spellStart"/>
      <w:r w:rsidRPr="00CB4D78">
        <w:rPr>
          <w:sz w:val="24"/>
          <w:szCs w:val="24"/>
          <w:lang w:val="en-US"/>
        </w:rPr>
        <w:t>wyn</w:t>
      </w:r>
      <w:r w:rsidR="00481A1E">
        <w:rPr>
          <w:sz w:val="24"/>
          <w:szCs w:val="24"/>
          <w:lang w:val="en-US"/>
        </w:rPr>
        <w:t>osi</w:t>
      </w:r>
      <w:proofErr w:type="spellEnd"/>
      <w:r w:rsidR="00481A1E">
        <w:rPr>
          <w:sz w:val="24"/>
          <w:szCs w:val="24"/>
          <w:lang w:val="en-US"/>
        </w:rPr>
        <w:t xml:space="preserve"> </w:t>
      </w:r>
      <w:r w:rsidR="00872C0B">
        <w:rPr>
          <w:sz w:val="24"/>
          <w:szCs w:val="24"/>
          <w:lang w:val="en-US"/>
        </w:rPr>
        <w:t xml:space="preserve">w </w:t>
      </w:r>
      <w:proofErr w:type="spellStart"/>
      <w:r w:rsidRPr="00CB4D78">
        <w:rPr>
          <w:sz w:val="24"/>
          <w:szCs w:val="24"/>
          <w:lang w:val="en-US"/>
        </w:rPr>
        <w:t>pełny</w:t>
      </w:r>
      <w:r w:rsidR="00872C0B">
        <w:rPr>
          <w:sz w:val="24"/>
          <w:szCs w:val="24"/>
          <w:lang w:val="en-US"/>
        </w:rPr>
        <w:t>m</w:t>
      </w:r>
      <w:proofErr w:type="spellEnd"/>
      <w:r w:rsidR="00872C0B">
        <w:rPr>
          <w:sz w:val="24"/>
          <w:szCs w:val="24"/>
          <w:lang w:val="en-US"/>
        </w:rPr>
        <w:t xml:space="preserve"> </w:t>
      </w:r>
      <w:proofErr w:type="spellStart"/>
      <w:r w:rsidRPr="00CB4D78">
        <w:rPr>
          <w:sz w:val="24"/>
          <w:szCs w:val="24"/>
          <w:lang w:val="en-US"/>
        </w:rPr>
        <w:t>okresie</w:t>
      </w:r>
      <w:proofErr w:type="spellEnd"/>
      <w:r w:rsidR="00872C0B">
        <w:rPr>
          <w:sz w:val="24"/>
          <w:szCs w:val="24"/>
          <w:lang w:val="en-US"/>
        </w:rPr>
        <w:t xml:space="preserve"> </w:t>
      </w:r>
      <w:proofErr w:type="spellStart"/>
      <w:r w:rsidRPr="00CB4D78">
        <w:rPr>
          <w:sz w:val="24"/>
          <w:szCs w:val="24"/>
          <w:lang w:val="en-US"/>
        </w:rPr>
        <w:t>realizacji</w:t>
      </w:r>
      <w:proofErr w:type="spellEnd"/>
      <w:r w:rsidR="00872C0B">
        <w:rPr>
          <w:sz w:val="24"/>
          <w:szCs w:val="24"/>
          <w:lang w:val="en-US"/>
        </w:rPr>
        <w:t xml:space="preserve"> </w:t>
      </w:r>
      <w:proofErr w:type="spellStart"/>
      <w:r w:rsidRPr="00CB4D78">
        <w:rPr>
          <w:sz w:val="24"/>
          <w:szCs w:val="24"/>
          <w:lang w:val="en-US"/>
        </w:rPr>
        <w:t>przedmiotu</w:t>
      </w:r>
      <w:proofErr w:type="spellEnd"/>
      <w:r w:rsidR="00872C0B">
        <w:rPr>
          <w:sz w:val="24"/>
          <w:szCs w:val="24"/>
          <w:lang w:val="en-US"/>
        </w:rPr>
        <w:t xml:space="preserve"> </w:t>
      </w:r>
      <w:proofErr w:type="spellStart"/>
      <w:r w:rsidRPr="00CB4D78">
        <w:rPr>
          <w:sz w:val="24"/>
          <w:szCs w:val="24"/>
          <w:lang w:val="en-US"/>
        </w:rPr>
        <w:t>zamówienia</w:t>
      </w:r>
      <w:proofErr w:type="spellEnd"/>
      <w:r w:rsidR="00FE0FA2">
        <w:rPr>
          <w:sz w:val="24"/>
          <w:szCs w:val="24"/>
          <w:lang w:val="en-US"/>
        </w:rPr>
        <w:t xml:space="preserve"> </w:t>
      </w:r>
      <w:r w:rsidR="00FE0FA2" w:rsidRPr="00FE0FA2">
        <w:rPr>
          <w:b/>
          <w:sz w:val="24"/>
          <w:szCs w:val="24"/>
          <w:lang w:val="en-US"/>
        </w:rPr>
        <w:t>640</w:t>
      </w:r>
      <w:r w:rsidR="002A2A55">
        <w:rPr>
          <w:b/>
          <w:bCs/>
          <w:sz w:val="24"/>
          <w:szCs w:val="24"/>
          <w:lang w:val="en-US"/>
        </w:rPr>
        <w:t>h (</w:t>
      </w:r>
      <w:r w:rsidR="00FE0FA2">
        <w:rPr>
          <w:b/>
          <w:bCs/>
          <w:sz w:val="24"/>
          <w:szCs w:val="24"/>
          <w:lang w:val="en-US"/>
        </w:rPr>
        <w:t>220</w:t>
      </w:r>
      <w:r w:rsidR="002A2A55">
        <w:rPr>
          <w:b/>
          <w:bCs/>
          <w:sz w:val="24"/>
          <w:szCs w:val="24"/>
          <w:lang w:val="en-US"/>
        </w:rPr>
        <w:t xml:space="preserve">h </w:t>
      </w:r>
      <w:proofErr w:type="spellStart"/>
      <w:r w:rsidR="002A2A55">
        <w:rPr>
          <w:b/>
          <w:bCs/>
          <w:sz w:val="24"/>
          <w:szCs w:val="24"/>
          <w:lang w:val="en-US"/>
        </w:rPr>
        <w:t>na</w:t>
      </w:r>
      <w:proofErr w:type="spellEnd"/>
      <w:r w:rsidR="00481A1E">
        <w:rPr>
          <w:b/>
          <w:bCs/>
          <w:sz w:val="24"/>
          <w:szCs w:val="24"/>
          <w:lang w:val="en-US"/>
        </w:rPr>
        <w:t xml:space="preserve"> </w:t>
      </w:r>
      <w:proofErr w:type="spellStart"/>
      <w:r w:rsidR="002A2A55">
        <w:rPr>
          <w:b/>
          <w:bCs/>
          <w:sz w:val="24"/>
          <w:szCs w:val="24"/>
          <w:lang w:val="en-US"/>
        </w:rPr>
        <w:t>osobę</w:t>
      </w:r>
      <w:proofErr w:type="spellEnd"/>
      <w:r w:rsidR="002A2A55">
        <w:rPr>
          <w:b/>
          <w:bCs/>
          <w:sz w:val="24"/>
          <w:szCs w:val="24"/>
          <w:lang w:val="en-US"/>
        </w:rPr>
        <w:t>)</w:t>
      </w:r>
      <w:r w:rsidRPr="00CB4D78">
        <w:rPr>
          <w:sz w:val="24"/>
          <w:szCs w:val="24"/>
          <w:lang w:val="en-US"/>
        </w:rPr>
        <w:t>;</w:t>
      </w:r>
    </w:p>
    <w:p w:rsidR="00FE5DBE" w:rsidRPr="00CB4D78" w:rsidRDefault="00FE5DBE" w:rsidP="00FE5DBE">
      <w:pPr>
        <w:widowControl/>
        <w:numPr>
          <w:ilvl w:val="0"/>
          <w:numId w:val="4"/>
        </w:numPr>
        <w:adjustRightInd w:val="0"/>
        <w:spacing w:after="60" w:line="252" w:lineRule="auto"/>
        <w:ind w:left="709" w:hanging="283"/>
        <w:jc w:val="both"/>
        <w:rPr>
          <w:sz w:val="24"/>
          <w:szCs w:val="24"/>
        </w:rPr>
      </w:pPr>
      <w:r w:rsidRPr="00CB4D78">
        <w:rPr>
          <w:sz w:val="24"/>
          <w:szCs w:val="24"/>
        </w:rPr>
        <w:t xml:space="preserve">Przez godzinę świadczenia usług zamawiający rozumie godzinę zegarową świadczoną </w:t>
      </w:r>
      <w:r>
        <w:rPr>
          <w:sz w:val="24"/>
          <w:szCs w:val="24"/>
        </w:rPr>
        <w:br/>
      </w:r>
      <w:r w:rsidRPr="00CB4D78">
        <w:rPr>
          <w:sz w:val="24"/>
          <w:szCs w:val="24"/>
        </w:rPr>
        <w:t>u klienta.</w:t>
      </w:r>
    </w:p>
    <w:p w:rsidR="00FE5DBE" w:rsidRPr="00CB4D78" w:rsidRDefault="00FE5DBE" w:rsidP="00FE5DBE">
      <w:pPr>
        <w:widowControl/>
        <w:numPr>
          <w:ilvl w:val="0"/>
          <w:numId w:val="4"/>
        </w:numPr>
        <w:adjustRightInd w:val="0"/>
        <w:spacing w:after="60" w:line="252" w:lineRule="auto"/>
        <w:ind w:left="709" w:hanging="283"/>
        <w:jc w:val="both"/>
        <w:rPr>
          <w:sz w:val="24"/>
          <w:szCs w:val="24"/>
          <w:lang w:val="en-US"/>
        </w:rPr>
      </w:pPr>
      <w:r w:rsidRPr="00CB4D78">
        <w:rPr>
          <w:sz w:val="24"/>
          <w:szCs w:val="24"/>
        </w:rPr>
        <w:t xml:space="preserve">Dane osobowe podopiecznych Gminnego Ośrodka Pomocy Społecznej w Iławie, </w:t>
      </w:r>
      <w:proofErr w:type="spellStart"/>
      <w:r w:rsidRPr="00CB4D78">
        <w:rPr>
          <w:sz w:val="24"/>
          <w:szCs w:val="24"/>
        </w:rPr>
        <w:t>kt</w:t>
      </w:r>
      <w:r w:rsidRPr="00CB4D78">
        <w:rPr>
          <w:sz w:val="24"/>
          <w:szCs w:val="24"/>
          <w:lang w:val="en-US"/>
        </w:rPr>
        <w:t>órym</w:t>
      </w:r>
      <w:proofErr w:type="spellEnd"/>
      <w:r w:rsidR="00872C0B">
        <w:rPr>
          <w:sz w:val="24"/>
          <w:szCs w:val="24"/>
          <w:lang w:val="en-US"/>
        </w:rPr>
        <w:t xml:space="preserve"> </w:t>
      </w:r>
      <w:proofErr w:type="spellStart"/>
      <w:r w:rsidRPr="00CB4D78">
        <w:rPr>
          <w:sz w:val="24"/>
          <w:szCs w:val="24"/>
          <w:lang w:val="en-US"/>
        </w:rPr>
        <w:t>zostanie</w:t>
      </w:r>
      <w:proofErr w:type="spellEnd"/>
      <w:r w:rsidR="00872C0B">
        <w:rPr>
          <w:sz w:val="24"/>
          <w:szCs w:val="24"/>
          <w:lang w:val="en-US"/>
        </w:rPr>
        <w:t xml:space="preserve"> </w:t>
      </w:r>
      <w:proofErr w:type="spellStart"/>
      <w:r w:rsidRPr="00CB4D78">
        <w:rPr>
          <w:sz w:val="24"/>
          <w:szCs w:val="24"/>
          <w:lang w:val="en-US"/>
        </w:rPr>
        <w:t>udzielo</w:t>
      </w:r>
      <w:r w:rsidR="00872C0B">
        <w:rPr>
          <w:sz w:val="24"/>
          <w:szCs w:val="24"/>
          <w:lang w:val="en-US"/>
        </w:rPr>
        <w:t>na</w:t>
      </w:r>
      <w:proofErr w:type="spellEnd"/>
      <w:r w:rsidR="00872C0B">
        <w:rPr>
          <w:sz w:val="24"/>
          <w:szCs w:val="24"/>
          <w:lang w:val="en-US"/>
        </w:rPr>
        <w:t xml:space="preserve"> </w:t>
      </w:r>
      <w:proofErr w:type="spellStart"/>
      <w:r w:rsidR="00872C0B">
        <w:rPr>
          <w:sz w:val="24"/>
          <w:szCs w:val="24"/>
          <w:lang w:val="en-US"/>
        </w:rPr>
        <w:t>pomoc</w:t>
      </w:r>
      <w:proofErr w:type="spellEnd"/>
      <w:r w:rsidR="00872C0B">
        <w:rPr>
          <w:sz w:val="24"/>
          <w:szCs w:val="24"/>
          <w:lang w:val="en-US"/>
        </w:rPr>
        <w:t xml:space="preserve"> w </w:t>
      </w:r>
      <w:proofErr w:type="spellStart"/>
      <w:r w:rsidRPr="00CB4D78">
        <w:rPr>
          <w:sz w:val="24"/>
          <w:szCs w:val="24"/>
          <w:lang w:val="en-US"/>
        </w:rPr>
        <w:t>formie</w:t>
      </w:r>
      <w:proofErr w:type="spellEnd"/>
      <w:r w:rsidR="00872C0B">
        <w:rPr>
          <w:sz w:val="24"/>
          <w:szCs w:val="24"/>
          <w:lang w:val="en-US"/>
        </w:rPr>
        <w:t xml:space="preserve"> </w:t>
      </w:r>
      <w:proofErr w:type="spellStart"/>
      <w:r w:rsidRPr="00CB4D78">
        <w:rPr>
          <w:sz w:val="24"/>
          <w:szCs w:val="24"/>
          <w:lang w:val="en-US"/>
        </w:rPr>
        <w:t>usług</w:t>
      </w:r>
      <w:proofErr w:type="spellEnd"/>
      <w:r w:rsidR="00872C0B">
        <w:rPr>
          <w:sz w:val="24"/>
          <w:szCs w:val="24"/>
          <w:lang w:val="en-US"/>
        </w:rPr>
        <w:t xml:space="preserve"> </w:t>
      </w:r>
      <w:proofErr w:type="spellStart"/>
      <w:r w:rsidRPr="00CB4D78">
        <w:rPr>
          <w:sz w:val="24"/>
          <w:szCs w:val="24"/>
          <w:lang w:val="en-US"/>
        </w:rPr>
        <w:t>opiekuńczych</w:t>
      </w:r>
      <w:proofErr w:type="spellEnd"/>
      <w:r w:rsidR="00872C0B">
        <w:rPr>
          <w:sz w:val="24"/>
          <w:szCs w:val="24"/>
          <w:lang w:val="en-US"/>
        </w:rPr>
        <w:t xml:space="preserve"> </w:t>
      </w:r>
      <w:proofErr w:type="spellStart"/>
      <w:r w:rsidRPr="00CB4D78">
        <w:rPr>
          <w:sz w:val="24"/>
          <w:szCs w:val="24"/>
          <w:lang w:val="en-US"/>
        </w:rPr>
        <w:t>będą</w:t>
      </w:r>
      <w:proofErr w:type="spellEnd"/>
      <w:r w:rsidR="00872C0B">
        <w:rPr>
          <w:sz w:val="24"/>
          <w:szCs w:val="24"/>
          <w:lang w:val="en-US"/>
        </w:rPr>
        <w:t xml:space="preserve"> </w:t>
      </w:r>
      <w:proofErr w:type="spellStart"/>
      <w:r w:rsidRPr="00CB4D78">
        <w:rPr>
          <w:sz w:val="24"/>
          <w:szCs w:val="24"/>
          <w:lang w:val="en-US"/>
        </w:rPr>
        <w:t>przekazywane</w:t>
      </w:r>
      <w:proofErr w:type="spellEnd"/>
      <w:r w:rsidR="00872C0B">
        <w:rPr>
          <w:sz w:val="24"/>
          <w:szCs w:val="24"/>
          <w:lang w:val="en-US"/>
        </w:rPr>
        <w:t xml:space="preserve"> </w:t>
      </w:r>
      <w:proofErr w:type="spellStart"/>
      <w:r w:rsidRPr="00CB4D78">
        <w:rPr>
          <w:sz w:val="24"/>
          <w:szCs w:val="24"/>
          <w:lang w:val="en-US"/>
        </w:rPr>
        <w:t>Wykonawcy</w:t>
      </w:r>
      <w:proofErr w:type="spellEnd"/>
      <w:r w:rsidR="00872C0B">
        <w:rPr>
          <w:sz w:val="24"/>
          <w:szCs w:val="24"/>
          <w:lang w:val="en-US"/>
        </w:rPr>
        <w:t xml:space="preserve"> </w:t>
      </w:r>
      <w:proofErr w:type="spellStart"/>
      <w:r w:rsidRPr="00CB4D78">
        <w:rPr>
          <w:sz w:val="24"/>
          <w:szCs w:val="24"/>
          <w:lang w:val="en-US"/>
        </w:rPr>
        <w:t>na</w:t>
      </w:r>
      <w:proofErr w:type="spellEnd"/>
      <w:r w:rsidR="00872C0B">
        <w:rPr>
          <w:sz w:val="24"/>
          <w:szCs w:val="24"/>
          <w:lang w:val="en-US"/>
        </w:rPr>
        <w:t xml:space="preserve"> </w:t>
      </w:r>
      <w:proofErr w:type="spellStart"/>
      <w:r w:rsidRPr="00CB4D78">
        <w:rPr>
          <w:sz w:val="24"/>
          <w:szCs w:val="24"/>
          <w:lang w:val="en-US"/>
        </w:rPr>
        <w:t>podstawie</w:t>
      </w:r>
      <w:proofErr w:type="spellEnd"/>
      <w:r w:rsidR="00872C0B">
        <w:rPr>
          <w:sz w:val="24"/>
          <w:szCs w:val="24"/>
          <w:lang w:val="en-US"/>
        </w:rPr>
        <w:t xml:space="preserve"> </w:t>
      </w:r>
      <w:proofErr w:type="spellStart"/>
      <w:r w:rsidRPr="00CB4D78">
        <w:rPr>
          <w:sz w:val="24"/>
          <w:szCs w:val="24"/>
          <w:lang w:val="en-US"/>
        </w:rPr>
        <w:t>umowy</w:t>
      </w:r>
      <w:proofErr w:type="spellEnd"/>
      <w:r w:rsidR="00080C11">
        <w:rPr>
          <w:sz w:val="24"/>
          <w:szCs w:val="24"/>
          <w:lang w:val="en-US"/>
        </w:rPr>
        <w:t xml:space="preserve"> </w:t>
      </w:r>
      <w:proofErr w:type="spellStart"/>
      <w:r w:rsidRPr="00CB4D78">
        <w:rPr>
          <w:sz w:val="24"/>
          <w:szCs w:val="24"/>
          <w:lang w:val="en-US"/>
        </w:rPr>
        <w:t>powierzenia</w:t>
      </w:r>
      <w:proofErr w:type="spellEnd"/>
      <w:r w:rsidR="00872C0B">
        <w:rPr>
          <w:sz w:val="24"/>
          <w:szCs w:val="24"/>
          <w:lang w:val="en-US"/>
        </w:rPr>
        <w:t xml:space="preserve"> </w:t>
      </w:r>
      <w:proofErr w:type="spellStart"/>
      <w:r w:rsidRPr="00CB4D78">
        <w:rPr>
          <w:sz w:val="24"/>
          <w:szCs w:val="24"/>
          <w:lang w:val="en-US"/>
        </w:rPr>
        <w:t>danych</w:t>
      </w:r>
      <w:proofErr w:type="spellEnd"/>
      <w:r w:rsidR="00872C0B">
        <w:rPr>
          <w:sz w:val="24"/>
          <w:szCs w:val="24"/>
          <w:lang w:val="en-US"/>
        </w:rPr>
        <w:t xml:space="preserve"> </w:t>
      </w:r>
      <w:proofErr w:type="spellStart"/>
      <w:r w:rsidRPr="00CB4D78">
        <w:rPr>
          <w:sz w:val="24"/>
          <w:szCs w:val="24"/>
          <w:lang w:val="en-US"/>
        </w:rPr>
        <w:t>osobowych</w:t>
      </w:r>
      <w:proofErr w:type="spellEnd"/>
      <w:r w:rsidRPr="00CB4D78">
        <w:rPr>
          <w:sz w:val="24"/>
          <w:szCs w:val="24"/>
          <w:lang w:val="en-US"/>
        </w:rPr>
        <w:t xml:space="preserve"> (</w:t>
      </w:r>
      <w:proofErr w:type="spellStart"/>
      <w:r w:rsidRPr="00CB4D78">
        <w:rPr>
          <w:sz w:val="24"/>
          <w:szCs w:val="24"/>
          <w:lang w:val="en-US"/>
        </w:rPr>
        <w:t>załącznik</w:t>
      </w:r>
      <w:proofErr w:type="spellEnd"/>
      <w:r w:rsidRPr="00CB4D78">
        <w:rPr>
          <w:sz w:val="24"/>
          <w:szCs w:val="24"/>
          <w:lang w:val="en-US"/>
        </w:rPr>
        <w:t xml:space="preserve"> Nr </w:t>
      </w:r>
      <w:r w:rsidR="00B654B8">
        <w:rPr>
          <w:sz w:val="24"/>
          <w:szCs w:val="24"/>
          <w:lang w:val="en-US"/>
        </w:rPr>
        <w:t>3</w:t>
      </w:r>
      <w:r w:rsidRPr="00CB4D78">
        <w:rPr>
          <w:sz w:val="24"/>
          <w:szCs w:val="24"/>
          <w:lang w:val="en-US"/>
        </w:rPr>
        <w:t xml:space="preserve"> do </w:t>
      </w:r>
      <w:r w:rsidR="00B654B8">
        <w:rPr>
          <w:sz w:val="24"/>
          <w:szCs w:val="24"/>
          <w:lang w:val="en-US"/>
        </w:rPr>
        <w:t>ZO</w:t>
      </w:r>
      <w:r w:rsidRPr="00CB4D78">
        <w:rPr>
          <w:sz w:val="24"/>
          <w:szCs w:val="24"/>
          <w:lang w:val="en-US"/>
        </w:rPr>
        <w:t xml:space="preserve">) </w:t>
      </w:r>
      <w:proofErr w:type="spellStart"/>
      <w:r w:rsidRPr="00CB4D78">
        <w:rPr>
          <w:sz w:val="24"/>
          <w:szCs w:val="24"/>
          <w:lang w:val="en-US"/>
        </w:rPr>
        <w:t>zgodnie</w:t>
      </w:r>
      <w:proofErr w:type="spellEnd"/>
      <w:r w:rsidR="00080C11">
        <w:rPr>
          <w:sz w:val="24"/>
          <w:szCs w:val="24"/>
          <w:lang w:val="en-US"/>
        </w:rPr>
        <w:br/>
      </w:r>
      <w:r w:rsidRPr="00CB4D78">
        <w:rPr>
          <w:sz w:val="24"/>
          <w:szCs w:val="24"/>
          <w:lang w:val="en-US"/>
        </w:rPr>
        <w:t xml:space="preserve">z art.31 </w:t>
      </w:r>
      <w:proofErr w:type="spellStart"/>
      <w:r w:rsidRPr="00CB4D78">
        <w:rPr>
          <w:sz w:val="24"/>
          <w:szCs w:val="24"/>
          <w:lang w:val="en-US"/>
        </w:rPr>
        <w:t>ustawy</w:t>
      </w:r>
      <w:proofErr w:type="spellEnd"/>
      <w:r w:rsidRPr="00CB4D78">
        <w:rPr>
          <w:sz w:val="24"/>
          <w:szCs w:val="24"/>
          <w:lang w:val="en-US"/>
        </w:rPr>
        <w:t xml:space="preserve"> z dnia 10 maja 2018 r. o </w:t>
      </w:r>
      <w:proofErr w:type="spellStart"/>
      <w:r w:rsidRPr="00CB4D78">
        <w:rPr>
          <w:sz w:val="24"/>
          <w:szCs w:val="24"/>
          <w:lang w:val="en-US"/>
        </w:rPr>
        <w:t>ochronie</w:t>
      </w:r>
      <w:proofErr w:type="spellEnd"/>
      <w:r w:rsidR="00080C11">
        <w:rPr>
          <w:sz w:val="24"/>
          <w:szCs w:val="24"/>
          <w:lang w:val="en-US"/>
        </w:rPr>
        <w:t xml:space="preserve"> </w:t>
      </w:r>
      <w:proofErr w:type="spellStart"/>
      <w:r w:rsidRPr="00CB4D78">
        <w:rPr>
          <w:sz w:val="24"/>
          <w:szCs w:val="24"/>
          <w:lang w:val="en-US"/>
        </w:rPr>
        <w:t>danych</w:t>
      </w:r>
      <w:proofErr w:type="spellEnd"/>
      <w:r w:rsidR="00080C11">
        <w:rPr>
          <w:sz w:val="24"/>
          <w:szCs w:val="24"/>
          <w:lang w:val="en-US"/>
        </w:rPr>
        <w:t xml:space="preserve"> </w:t>
      </w:r>
      <w:proofErr w:type="spellStart"/>
      <w:r w:rsidR="0048324A">
        <w:rPr>
          <w:sz w:val="24"/>
          <w:szCs w:val="24"/>
          <w:lang w:val="en-US"/>
        </w:rPr>
        <w:t>osobowych</w:t>
      </w:r>
      <w:proofErr w:type="spellEnd"/>
      <w:r w:rsidR="0048324A">
        <w:rPr>
          <w:sz w:val="24"/>
          <w:szCs w:val="24"/>
          <w:lang w:val="en-US"/>
        </w:rPr>
        <w:t xml:space="preserve"> (</w:t>
      </w:r>
      <w:proofErr w:type="spellStart"/>
      <w:r w:rsidR="0048324A">
        <w:rPr>
          <w:sz w:val="24"/>
          <w:szCs w:val="24"/>
          <w:lang w:val="en-US"/>
        </w:rPr>
        <w:t>tekst</w:t>
      </w:r>
      <w:proofErr w:type="spellEnd"/>
      <w:r w:rsidR="00080C11">
        <w:rPr>
          <w:sz w:val="24"/>
          <w:szCs w:val="24"/>
          <w:lang w:val="en-US"/>
        </w:rPr>
        <w:t xml:space="preserve"> </w:t>
      </w:r>
      <w:proofErr w:type="spellStart"/>
      <w:r w:rsidR="0048324A">
        <w:rPr>
          <w:sz w:val="24"/>
          <w:szCs w:val="24"/>
          <w:lang w:val="en-US"/>
        </w:rPr>
        <w:t>jednolity</w:t>
      </w:r>
      <w:proofErr w:type="spellEnd"/>
      <w:r w:rsidR="00080C11">
        <w:rPr>
          <w:sz w:val="24"/>
          <w:szCs w:val="24"/>
          <w:lang w:val="en-US"/>
        </w:rPr>
        <w:t xml:space="preserve">: </w:t>
      </w:r>
      <w:proofErr w:type="spellStart"/>
      <w:r w:rsidR="0048324A">
        <w:rPr>
          <w:sz w:val="24"/>
          <w:szCs w:val="24"/>
          <w:lang w:val="en-US"/>
        </w:rPr>
        <w:t>Dz.U</w:t>
      </w:r>
      <w:proofErr w:type="spellEnd"/>
      <w:r w:rsidR="0048324A">
        <w:rPr>
          <w:sz w:val="24"/>
          <w:szCs w:val="24"/>
          <w:lang w:val="en-US"/>
        </w:rPr>
        <w:t xml:space="preserve">. </w:t>
      </w:r>
      <w:r w:rsidRPr="00CB4D78">
        <w:rPr>
          <w:sz w:val="24"/>
          <w:szCs w:val="24"/>
          <w:lang w:val="en-US"/>
        </w:rPr>
        <w:t>z 2019 r. poz.1781  z późn. zm.)</w:t>
      </w:r>
    </w:p>
    <w:p w:rsidR="00FE5DBE" w:rsidRPr="00CB4D78" w:rsidRDefault="00FE5DBE" w:rsidP="00FE5DBE">
      <w:pPr>
        <w:widowControl/>
        <w:numPr>
          <w:ilvl w:val="0"/>
          <w:numId w:val="4"/>
        </w:numPr>
        <w:adjustRightInd w:val="0"/>
        <w:spacing w:after="60" w:line="252" w:lineRule="auto"/>
        <w:ind w:left="709" w:hanging="283"/>
        <w:jc w:val="both"/>
        <w:rPr>
          <w:sz w:val="24"/>
          <w:szCs w:val="24"/>
          <w:lang w:val="en-US"/>
        </w:rPr>
      </w:pPr>
      <w:r w:rsidRPr="00CB4D78">
        <w:rPr>
          <w:sz w:val="24"/>
          <w:szCs w:val="24"/>
        </w:rPr>
        <w:t>Wykonywanie zamówienia odbywać się będzie w miejscu zamieszkania lub pobytu os</w:t>
      </w:r>
      <w:proofErr w:type="spellStart"/>
      <w:r w:rsidRPr="00CB4D78">
        <w:rPr>
          <w:sz w:val="24"/>
          <w:szCs w:val="24"/>
          <w:lang w:val="en-US"/>
        </w:rPr>
        <w:t>ób</w:t>
      </w:r>
      <w:proofErr w:type="spellEnd"/>
      <w:r w:rsidR="00872C0B">
        <w:rPr>
          <w:sz w:val="24"/>
          <w:szCs w:val="24"/>
          <w:lang w:val="en-US"/>
        </w:rPr>
        <w:t xml:space="preserve"> </w:t>
      </w:r>
      <w:proofErr w:type="spellStart"/>
      <w:r w:rsidRPr="00CB4D78">
        <w:rPr>
          <w:sz w:val="24"/>
          <w:szCs w:val="24"/>
          <w:lang w:val="en-US"/>
        </w:rPr>
        <w:t>wymagających</w:t>
      </w:r>
      <w:proofErr w:type="spellEnd"/>
      <w:r w:rsidR="00872C0B">
        <w:rPr>
          <w:sz w:val="24"/>
          <w:szCs w:val="24"/>
          <w:lang w:val="en-US"/>
        </w:rPr>
        <w:t xml:space="preserve"> </w:t>
      </w:r>
      <w:proofErr w:type="spellStart"/>
      <w:r w:rsidRPr="00CB4D78">
        <w:rPr>
          <w:sz w:val="24"/>
          <w:szCs w:val="24"/>
          <w:lang w:val="en-US"/>
        </w:rPr>
        <w:t>opieki</w:t>
      </w:r>
      <w:proofErr w:type="spellEnd"/>
      <w:r w:rsidR="00872C0B">
        <w:rPr>
          <w:sz w:val="24"/>
          <w:szCs w:val="24"/>
          <w:lang w:val="en-US"/>
        </w:rPr>
        <w:t xml:space="preserve"> </w:t>
      </w:r>
      <w:proofErr w:type="spellStart"/>
      <w:r w:rsidRPr="00CB4D78">
        <w:rPr>
          <w:sz w:val="24"/>
          <w:szCs w:val="24"/>
          <w:lang w:val="en-US"/>
        </w:rPr>
        <w:t>na</w:t>
      </w:r>
      <w:proofErr w:type="spellEnd"/>
      <w:r w:rsidR="00872C0B">
        <w:rPr>
          <w:sz w:val="24"/>
          <w:szCs w:val="24"/>
          <w:lang w:val="en-US"/>
        </w:rPr>
        <w:t xml:space="preserve"> </w:t>
      </w:r>
      <w:proofErr w:type="spellStart"/>
      <w:r w:rsidRPr="00CB4D78">
        <w:rPr>
          <w:sz w:val="24"/>
          <w:szCs w:val="24"/>
          <w:lang w:val="en-US"/>
        </w:rPr>
        <w:t>terenie</w:t>
      </w:r>
      <w:proofErr w:type="spellEnd"/>
      <w:r w:rsidR="00872C0B">
        <w:rPr>
          <w:sz w:val="24"/>
          <w:szCs w:val="24"/>
          <w:lang w:val="en-US"/>
        </w:rPr>
        <w:t xml:space="preserve"> </w:t>
      </w:r>
      <w:proofErr w:type="spellStart"/>
      <w:r w:rsidRPr="00CB4D78">
        <w:rPr>
          <w:sz w:val="24"/>
          <w:szCs w:val="24"/>
          <w:lang w:val="en-US"/>
        </w:rPr>
        <w:t>Gminy</w:t>
      </w:r>
      <w:proofErr w:type="spellEnd"/>
      <w:r w:rsidR="00872C0B">
        <w:rPr>
          <w:sz w:val="24"/>
          <w:szCs w:val="24"/>
          <w:lang w:val="en-US"/>
        </w:rPr>
        <w:t xml:space="preserve"> </w:t>
      </w:r>
      <w:proofErr w:type="spellStart"/>
      <w:r w:rsidRPr="00CB4D78">
        <w:rPr>
          <w:sz w:val="24"/>
          <w:szCs w:val="24"/>
          <w:lang w:val="en-US"/>
        </w:rPr>
        <w:t>Iława</w:t>
      </w:r>
      <w:proofErr w:type="spellEnd"/>
      <w:r w:rsidRPr="00CB4D78">
        <w:rPr>
          <w:sz w:val="24"/>
          <w:szCs w:val="24"/>
          <w:lang w:val="en-US"/>
        </w:rPr>
        <w:t xml:space="preserve">, w </w:t>
      </w:r>
      <w:proofErr w:type="spellStart"/>
      <w:r w:rsidRPr="00CB4D78">
        <w:rPr>
          <w:sz w:val="24"/>
          <w:szCs w:val="24"/>
          <w:lang w:val="en-US"/>
        </w:rPr>
        <w:t>dni</w:t>
      </w:r>
      <w:proofErr w:type="spellEnd"/>
      <w:r w:rsidR="00872C0B">
        <w:rPr>
          <w:sz w:val="24"/>
          <w:szCs w:val="24"/>
          <w:lang w:val="en-US"/>
        </w:rPr>
        <w:t xml:space="preserve"> </w:t>
      </w:r>
      <w:proofErr w:type="spellStart"/>
      <w:r w:rsidRPr="00CB4D78">
        <w:rPr>
          <w:sz w:val="24"/>
          <w:szCs w:val="24"/>
          <w:lang w:val="en-US"/>
        </w:rPr>
        <w:t>powszednie</w:t>
      </w:r>
      <w:proofErr w:type="spellEnd"/>
      <w:r w:rsidRPr="00CB4D78">
        <w:rPr>
          <w:sz w:val="24"/>
          <w:szCs w:val="24"/>
          <w:lang w:val="en-US"/>
        </w:rPr>
        <w:t xml:space="preserve">, </w:t>
      </w:r>
      <w:proofErr w:type="spellStart"/>
      <w:r w:rsidRPr="00CB4D78">
        <w:rPr>
          <w:sz w:val="24"/>
          <w:szCs w:val="24"/>
          <w:lang w:val="en-US"/>
        </w:rPr>
        <w:t>tj</w:t>
      </w:r>
      <w:proofErr w:type="spellEnd"/>
      <w:r w:rsidRPr="00CB4D78">
        <w:rPr>
          <w:sz w:val="24"/>
          <w:szCs w:val="24"/>
          <w:lang w:val="en-US"/>
        </w:rPr>
        <w:t xml:space="preserve">. </w:t>
      </w:r>
      <w:proofErr w:type="spellStart"/>
      <w:r w:rsidRPr="00CB4D78">
        <w:rPr>
          <w:sz w:val="24"/>
          <w:szCs w:val="24"/>
          <w:lang w:val="en-US"/>
        </w:rPr>
        <w:t>od</w:t>
      </w:r>
      <w:proofErr w:type="spellEnd"/>
      <w:r w:rsidRPr="00CB4D78">
        <w:rPr>
          <w:sz w:val="24"/>
          <w:szCs w:val="24"/>
          <w:lang w:val="en-US"/>
        </w:rPr>
        <w:t xml:space="preserve"> </w:t>
      </w:r>
      <w:proofErr w:type="spellStart"/>
      <w:r w:rsidRPr="00CB4D78">
        <w:rPr>
          <w:sz w:val="24"/>
          <w:szCs w:val="24"/>
          <w:lang w:val="en-US"/>
        </w:rPr>
        <w:t>poniedziałku</w:t>
      </w:r>
      <w:proofErr w:type="spellEnd"/>
      <w:r w:rsidRPr="00CB4D78">
        <w:rPr>
          <w:sz w:val="24"/>
          <w:szCs w:val="24"/>
          <w:lang w:val="en-US"/>
        </w:rPr>
        <w:t xml:space="preserve"> d</w:t>
      </w:r>
      <w:r w:rsidR="00872C0B">
        <w:rPr>
          <w:sz w:val="24"/>
          <w:szCs w:val="24"/>
          <w:lang w:val="en-US"/>
        </w:rPr>
        <w:t xml:space="preserve">o </w:t>
      </w:r>
      <w:proofErr w:type="spellStart"/>
      <w:r w:rsidR="00872C0B">
        <w:rPr>
          <w:sz w:val="24"/>
          <w:szCs w:val="24"/>
          <w:lang w:val="en-US"/>
        </w:rPr>
        <w:t>piątku</w:t>
      </w:r>
      <w:proofErr w:type="spellEnd"/>
      <w:r w:rsidR="00872C0B">
        <w:rPr>
          <w:sz w:val="24"/>
          <w:szCs w:val="24"/>
          <w:lang w:val="en-US"/>
        </w:rPr>
        <w:t xml:space="preserve">, z </w:t>
      </w:r>
      <w:proofErr w:type="spellStart"/>
      <w:r w:rsidR="00872C0B">
        <w:rPr>
          <w:sz w:val="24"/>
          <w:szCs w:val="24"/>
          <w:lang w:val="en-US"/>
        </w:rPr>
        <w:t>zastrzeżeniem</w:t>
      </w:r>
      <w:proofErr w:type="spellEnd"/>
      <w:r w:rsidR="00872C0B">
        <w:rPr>
          <w:sz w:val="24"/>
          <w:szCs w:val="24"/>
          <w:lang w:val="en-US"/>
        </w:rPr>
        <w:t xml:space="preserve">, </w:t>
      </w:r>
      <w:proofErr w:type="spellStart"/>
      <w:r w:rsidR="00872C0B">
        <w:rPr>
          <w:sz w:val="24"/>
          <w:szCs w:val="24"/>
          <w:lang w:val="en-US"/>
        </w:rPr>
        <w:t>iż</w:t>
      </w:r>
      <w:proofErr w:type="spellEnd"/>
      <w:r w:rsidR="00872C0B">
        <w:rPr>
          <w:sz w:val="24"/>
          <w:szCs w:val="24"/>
          <w:lang w:val="en-US"/>
        </w:rPr>
        <w:t xml:space="preserve"> w </w:t>
      </w:r>
      <w:proofErr w:type="spellStart"/>
      <w:r w:rsidRPr="00CB4D78">
        <w:rPr>
          <w:sz w:val="24"/>
          <w:szCs w:val="24"/>
          <w:lang w:val="en-US"/>
        </w:rPr>
        <w:t>szczególnie</w:t>
      </w:r>
      <w:proofErr w:type="spellEnd"/>
      <w:r w:rsidR="00872C0B">
        <w:rPr>
          <w:sz w:val="24"/>
          <w:szCs w:val="24"/>
          <w:lang w:val="en-US"/>
        </w:rPr>
        <w:t xml:space="preserve"> </w:t>
      </w:r>
      <w:proofErr w:type="spellStart"/>
      <w:r w:rsidRPr="00CB4D78">
        <w:rPr>
          <w:sz w:val="24"/>
          <w:szCs w:val="24"/>
          <w:lang w:val="en-US"/>
        </w:rPr>
        <w:t>uzasadnionych</w:t>
      </w:r>
      <w:proofErr w:type="spellEnd"/>
      <w:r w:rsidR="00872C0B">
        <w:rPr>
          <w:sz w:val="24"/>
          <w:szCs w:val="24"/>
          <w:lang w:val="en-US"/>
        </w:rPr>
        <w:t xml:space="preserve"> </w:t>
      </w:r>
      <w:proofErr w:type="spellStart"/>
      <w:r w:rsidRPr="00CB4D78">
        <w:rPr>
          <w:sz w:val="24"/>
          <w:szCs w:val="24"/>
          <w:lang w:val="en-US"/>
        </w:rPr>
        <w:t>sytuacjach</w:t>
      </w:r>
      <w:proofErr w:type="spellEnd"/>
      <w:r w:rsidR="00872C0B">
        <w:rPr>
          <w:sz w:val="24"/>
          <w:szCs w:val="24"/>
          <w:lang w:val="en-US"/>
        </w:rPr>
        <w:t xml:space="preserve"> </w:t>
      </w:r>
      <w:proofErr w:type="spellStart"/>
      <w:r w:rsidRPr="00CB4D78">
        <w:rPr>
          <w:sz w:val="24"/>
          <w:szCs w:val="24"/>
          <w:lang w:val="en-US"/>
        </w:rPr>
        <w:t>zdrowotnych</w:t>
      </w:r>
      <w:proofErr w:type="spellEnd"/>
      <w:r w:rsidR="00872C0B">
        <w:rPr>
          <w:sz w:val="24"/>
          <w:szCs w:val="24"/>
          <w:lang w:val="en-US"/>
        </w:rPr>
        <w:t xml:space="preserve"> </w:t>
      </w:r>
      <w:proofErr w:type="spellStart"/>
      <w:r w:rsidRPr="00CB4D78">
        <w:rPr>
          <w:sz w:val="24"/>
          <w:szCs w:val="24"/>
          <w:lang w:val="en-US"/>
        </w:rPr>
        <w:t>potwierdzonych</w:t>
      </w:r>
      <w:proofErr w:type="spellEnd"/>
      <w:r w:rsidR="00872C0B">
        <w:rPr>
          <w:sz w:val="24"/>
          <w:szCs w:val="24"/>
          <w:lang w:val="en-US"/>
        </w:rPr>
        <w:t xml:space="preserve"> </w:t>
      </w:r>
      <w:proofErr w:type="spellStart"/>
      <w:r w:rsidRPr="00CB4D78">
        <w:rPr>
          <w:sz w:val="24"/>
          <w:szCs w:val="24"/>
          <w:lang w:val="en-US"/>
        </w:rPr>
        <w:t>rodzinnym</w:t>
      </w:r>
      <w:proofErr w:type="spellEnd"/>
      <w:r w:rsidR="00872C0B">
        <w:rPr>
          <w:sz w:val="24"/>
          <w:szCs w:val="24"/>
          <w:lang w:val="en-US"/>
        </w:rPr>
        <w:t xml:space="preserve"> </w:t>
      </w:r>
      <w:proofErr w:type="spellStart"/>
      <w:r w:rsidRPr="00CB4D78">
        <w:rPr>
          <w:sz w:val="24"/>
          <w:szCs w:val="24"/>
          <w:lang w:val="en-US"/>
        </w:rPr>
        <w:t>wywiadem</w:t>
      </w:r>
      <w:proofErr w:type="spellEnd"/>
      <w:r w:rsidR="00872C0B">
        <w:rPr>
          <w:sz w:val="24"/>
          <w:szCs w:val="24"/>
          <w:lang w:val="en-US"/>
        </w:rPr>
        <w:t xml:space="preserve"> </w:t>
      </w:r>
      <w:proofErr w:type="spellStart"/>
      <w:r w:rsidRPr="00CB4D78">
        <w:rPr>
          <w:sz w:val="24"/>
          <w:szCs w:val="24"/>
          <w:lang w:val="en-US"/>
        </w:rPr>
        <w:t>środowiskowym</w:t>
      </w:r>
      <w:proofErr w:type="spellEnd"/>
      <w:r w:rsidR="00872C0B">
        <w:rPr>
          <w:sz w:val="24"/>
          <w:szCs w:val="24"/>
          <w:lang w:val="en-US"/>
        </w:rPr>
        <w:t xml:space="preserve"> </w:t>
      </w:r>
      <w:proofErr w:type="spellStart"/>
      <w:r w:rsidR="00481A1E">
        <w:rPr>
          <w:sz w:val="24"/>
          <w:szCs w:val="24"/>
          <w:lang w:val="en-US"/>
        </w:rPr>
        <w:t>i</w:t>
      </w:r>
      <w:proofErr w:type="spellEnd"/>
      <w:r w:rsidR="00872C0B">
        <w:rPr>
          <w:sz w:val="24"/>
          <w:szCs w:val="24"/>
          <w:lang w:val="en-US"/>
        </w:rPr>
        <w:t xml:space="preserve"> </w:t>
      </w:r>
      <w:proofErr w:type="spellStart"/>
      <w:r w:rsidRPr="00CB4D78">
        <w:rPr>
          <w:sz w:val="24"/>
          <w:szCs w:val="24"/>
          <w:lang w:val="en-US"/>
        </w:rPr>
        <w:t>zaświadczeniem</w:t>
      </w:r>
      <w:proofErr w:type="spellEnd"/>
      <w:r w:rsidR="00872C0B">
        <w:rPr>
          <w:sz w:val="24"/>
          <w:szCs w:val="24"/>
          <w:lang w:val="en-US"/>
        </w:rPr>
        <w:t xml:space="preserve"> </w:t>
      </w:r>
      <w:proofErr w:type="spellStart"/>
      <w:r w:rsidRPr="00CB4D78">
        <w:rPr>
          <w:sz w:val="24"/>
          <w:szCs w:val="24"/>
          <w:lang w:val="en-US"/>
        </w:rPr>
        <w:t>lekarskim</w:t>
      </w:r>
      <w:proofErr w:type="spellEnd"/>
      <w:r w:rsidRPr="00CB4D78">
        <w:rPr>
          <w:sz w:val="24"/>
          <w:szCs w:val="24"/>
          <w:lang w:val="en-US"/>
        </w:rPr>
        <w:t xml:space="preserve">, </w:t>
      </w:r>
      <w:proofErr w:type="spellStart"/>
      <w:r w:rsidRPr="00CB4D78">
        <w:rPr>
          <w:sz w:val="24"/>
          <w:szCs w:val="24"/>
          <w:lang w:val="en-US"/>
        </w:rPr>
        <w:t>Zamawiający</w:t>
      </w:r>
      <w:proofErr w:type="spellEnd"/>
      <w:r w:rsidR="00872C0B">
        <w:rPr>
          <w:sz w:val="24"/>
          <w:szCs w:val="24"/>
          <w:lang w:val="en-US"/>
        </w:rPr>
        <w:t xml:space="preserve"> </w:t>
      </w:r>
      <w:proofErr w:type="spellStart"/>
      <w:r w:rsidRPr="00CB4D78">
        <w:rPr>
          <w:sz w:val="24"/>
          <w:szCs w:val="24"/>
          <w:lang w:val="en-US"/>
        </w:rPr>
        <w:t>zleci</w:t>
      </w:r>
      <w:proofErr w:type="spellEnd"/>
      <w:r w:rsidR="00872C0B">
        <w:rPr>
          <w:sz w:val="24"/>
          <w:szCs w:val="24"/>
          <w:lang w:val="en-US"/>
        </w:rPr>
        <w:t xml:space="preserve"> </w:t>
      </w:r>
      <w:proofErr w:type="spellStart"/>
      <w:r w:rsidRPr="00CB4D78">
        <w:rPr>
          <w:sz w:val="24"/>
          <w:szCs w:val="24"/>
          <w:lang w:val="en-US"/>
        </w:rPr>
        <w:t>Wykonawcy</w:t>
      </w:r>
      <w:proofErr w:type="spellEnd"/>
      <w:r w:rsidR="00872C0B">
        <w:rPr>
          <w:sz w:val="24"/>
          <w:szCs w:val="24"/>
          <w:lang w:val="en-US"/>
        </w:rPr>
        <w:t xml:space="preserve"> </w:t>
      </w:r>
      <w:proofErr w:type="spellStart"/>
      <w:r w:rsidRPr="00CB4D78">
        <w:rPr>
          <w:sz w:val="24"/>
          <w:szCs w:val="24"/>
          <w:lang w:val="en-US"/>
        </w:rPr>
        <w:t>świadczenie</w:t>
      </w:r>
      <w:proofErr w:type="spellEnd"/>
      <w:r w:rsidR="00872C0B">
        <w:rPr>
          <w:sz w:val="24"/>
          <w:szCs w:val="24"/>
          <w:lang w:val="en-US"/>
        </w:rPr>
        <w:t xml:space="preserve"> </w:t>
      </w:r>
      <w:proofErr w:type="spellStart"/>
      <w:r w:rsidRPr="00CB4D78">
        <w:rPr>
          <w:sz w:val="24"/>
          <w:szCs w:val="24"/>
          <w:lang w:val="en-US"/>
        </w:rPr>
        <w:t>usług</w:t>
      </w:r>
      <w:proofErr w:type="spellEnd"/>
      <w:r w:rsidR="00872C0B">
        <w:rPr>
          <w:sz w:val="24"/>
          <w:szCs w:val="24"/>
          <w:lang w:val="en-US"/>
        </w:rPr>
        <w:t xml:space="preserve"> </w:t>
      </w:r>
      <w:proofErr w:type="spellStart"/>
      <w:r w:rsidRPr="00CB4D78">
        <w:rPr>
          <w:sz w:val="24"/>
          <w:szCs w:val="24"/>
          <w:lang w:val="en-US"/>
        </w:rPr>
        <w:t>opiekuńczych</w:t>
      </w:r>
      <w:proofErr w:type="spellEnd"/>
      <w:r w:rsidR="00872C0B">
        <w:rPr>
          <w:sz w:val="24"/>
          <w:szCs w:val="24"/>
          <w:lang w:val="en-US"/>
        </w:rPr>
        <w:t xml:space="preserve"> </w:t>
      </w:r>
      <w:proofErr w:type="spellStart"/>
      <w:r w:rsidRPr="00CB4D78">
        <w:rPr>
          <w:sz w:val="24"/>
          <w:szCs w:val="24"/>
          <w:lang w:val="en-US"/>
        </w:rPr>
        <w:t>również</w:t>
      </w:r>
      <w:proofErr w:type="spellEnd"/>
      <w:r w:rsidRPr="00CB4D78">
        <w:rPr>
          <w:sz w:val="24"/>
          <w:szCs w:val="24"/>
          <w:lang w:val="en-US"/>
        </w:rPr>
        <w:t xml:space="preserve"> w </w:t>
      </w:r>
      <w:proofErr w:type="spellStart"/>
      <w:r w:rsidRPr="00CB4D78">
        <w:rPr>
          <w:sz w:val="24"/>
          <w:szCs w:val="24"/>
          <w:lang w:val="en-US"/>
        </w:rPr>
        <w:t>soboty</w:t>
      </w:r>
      <w:proofErr w:type="spellEnd"/>
      <w:r w:rsidRPr="00CB4D78">
        <w:rPr>
          <w:sz w:val="24"/>
          <w:szCs w:val="24"/>
          <w:lang w:val="en-US"/>
        </w:rPr>
        <w:t xml:space="preserve">, </w:t>
      </w:r>
      <w:r w:rsidR="0048324A">
        <w:rPr>
          <w:sz w:val="24"/>
          <w:szCs w:val="24"/>
          <w:lang w:val="en-US"/>
        </w:rPr>
        <w:br/>
      </w:r>
      <w:r w:rsidRPr="00CB4D78">
        <w:rPr>
          <w:sz w:val="24"/>
          <w:szCs w:val="24"/>
          <w:lang w:val="en-US"/>
        </w:rPr>
        <w:t xml:space="preserve">w </w:t>
      </w:r>
      <w:proofErr w:type="spellStart"/>
      <w:r w:rsidRPr="00CB4D78">
        <w:rPr>
          <w:sz w:val="24"/>
          <w:szCs w:val="24"/>
          <w:lang w:val="en-US"/>
        </w:rPr>
        <w:t>niedziele</w:t>
      </w:r>
      <w:proofErr w:type="spellEnd"/>
      <w:r w:rsidR="004866E3">
        <w:rPr>
          <w:sz w:val="24"/>
          <w:szCs w:val="24"/>
          <w:lang w:val="en-US"/>
        </w:rPr>
        <w:t xml:space="preserve"> </w:t>
      </w:r>
      <w:proofErr w:type="spellStart"/>
      <w:r w:rsidR="004866E3">
        <w:rPr>
          <w:sz w:val="24"/>
          <w:szCs w:val="24"/>
          <w:lang w:val="en-US"/>
        </w:rPr>
        <w:t>i</w:t>
      </w:r>
      <w:proofErr w:type="spellEnd"/>
      <w:r w:rsidR="00872C0B">
        <w:rPr>
          <w:sz w:val="24"/>
          <w:szCs w:val="24"/>
          <w:lang w:val="en-US"/>
        </w:rPr>
        <w:t xml:space="preserve"> </w:t>
      </w:r>
      <w:proofErr w:type="spellStart"/>
      <w:r w:rsidRPr="00CB4D78">
        <w:rPr>
          <w:sz w:val="24"/>
          <w:szCs w:val="24"/>
          <w:lang w:val="en-US"/>
        </w:rPr>
        <w:t>święta</w:t>
      </w:r>
      <w:proofErr w:type="spellEnd"/>
      <w:r w:rsidRPr="00CB4D78">
        <w:rPr>
          <w:sz w:val="24"/>
          <w:szCs w:val="24"/>
          <w:lang w:val="en-US"/>
        </w:rPr>
        <w:t xml:space="preserve">. </w:t>
      </w:r>
    </w:p>
    <w:p w:rsidR="00FE5DBE" w:rsidRPr="00CB4D78" w:rsidRDefault="00FE5DBE" w:rsidP="00FE5DBE">
      <w:pPr>
        <w:widowControl/>
        <w:numPr>
          <w:ilvl w:val="0"/>
          <w:numId w:val="4"/>
        </w:numPr>
        <w:adjustRightInd w:val="0"/>
        <w:spacing w:after="60" w:line="252" w:lineRule="auto"/>
        <w:ind w:left="709" w:hanging="283"/>
        <w:jc w:val="both"/>
        <w:rPr>
          <w:sz w:val="24"/>
          <w:szCs w:val="24"/>
          <w:lang w:val="en-US"/>
        </w:rPr>
      </w:pPr>
      <w:r w:rsidRPr="00CB4D78">
        <w:rPr>
          <w:sz w:val="24"/>
          <w:szCs w:val="24"/>
        </w:rPr>
        <w:t xml:space="preserve">Wykonawca zobowiązuje się przekazywać zamawiającemu do 5-go dnia miesiąca  następującego po zakończeniu miesiąca pisemnych  informacji z realizacji usług specjalistycznych w środowiskach objętych pomocą zawierające informację zgodne z </w:t>
      </w:r>
      <w:r w:rsidRPr="00CB4D78">
        <w:rPr>
          <w:sz w:val="24"/>
          <w:szCs w:val="24"/>
          <w:lang w:val="en-US"/>
        </w:rPr>
        <w:t>§</w:t>
      </w:r>
      <w:r w:rsidR="004866E3">
        <w:rPr>
          <w:sz w:val="24"/>
          <w:szCs w:val="24"/>
          <w:lang w:val="en-US"/>
        </w:rPr>
        <w:t xml:space="preserve"> </w:t>
      </w:r>
      <w:r w:rsidRPr="00CB4D78">
        <w:rPr>
          <w:sz w:val="24"/>
          <w:szCs w:val="24"/>
          <w:lang w:val="en-US"/>
        </w:rPr>
        <w:t xml:space="preserve">2 </w:t>
      </w:r>
      <w:proofErr w:type="spellStart"/>
      <w:r w:rsidRPr="00CB4D78">
        <w:rPr>
          <w:sz w:val="24"/>
          <w:szCs w:val="24"/>
          <w:lang w:val="en-US"/>
        </w:rPr>
        <w:t>Rozporządzenia</w:t>
      </w:r>
      <w:proofErr w:type="spellEnd"/>
      <w:r w:rsidR="004866E3">
        <w:rPr>
          <w:sz w:val="24"/>
          <w:szCs w:val="24"/>
          <w:lang w:val="en-US"/>
        </w:rPr>
        <w:t xml:space="preserve"> </w:t>
      </w:r>
      <w:proofErr w:type="spellStart"/>
      <w:r w:rsidRPr="00CB4D78">
        <w:rPr>
          <w:sz w:val="24"/>
          <w:szCs w:val="24"/>
          <w:lang w:val="en-US"/>
        </w:rPr>
        <w:t>Ministra</w:t>
      </w:r>
      <w:proofErr w:type="spellEnd"/>
      <w:r w:rsidR="004866E3">
        <w:rPr>
          <w:sz w:val="24"/>
          <w:szCs w:val="24"/>
          <w:lang w:val="en-US"/>
        </w:rPr>
        <w:t xml:space="preserve"> </w:t>
      </w:r>
      <w:proofErr w:type="spellStart"/>
      <w:r w:rsidRPr="00CB4D78">
        <w:rPr>
          <w:sz w:val="24"/>
          <w:szCs w:val="24"/>
          <w:lang w:val="en-US"/>
        </w:rPr>
        <w:t>Polityki</w:t>
      </w:r>
      <w:proofErr w:type="spellEnd"/>
      <w:r w:rsidR="004866E3">
        <w:rPr>
          <w:sz w:val="24"/>
          <w:szCs w:val="24"/>
          <w:lang w:val="en-US"/>
        </w:rPr>
        <w:t xml:space="preserve"> </w:t>
      </w:r>
      <w:proofErr w:type="spellStart"/>
      <w:r w:rsidRPr="00CB4D78">
        <w:rPr>
          <w:sz w:val="24"/>
          <w:szCs w:val="24"/>
          <w:lang w:val="en-US"/>
        </w:rPr>
        <w:t>Społecznej</w:t>
      </w:r>
      <w:proofErr w:type="spellEnd"/>
      <w:r w:rsidRPr="00CB4D78">
        <w:rPr>
          <w:sz w:val="24"/>
          <w:szCs w:val="24"/>
          <w:lang w:val="en-US"/>
        </w:rPr>
        <w:t xml:space="preserve"> z </w:t>
      </w:r>
      <w:proofErr w:type="spellStart"/>
      <w:r w:rsidRPr="00CB4D78">
        <w:rPr>
          <w:sz w:val="24"/>
          <w:szCs w:val="24"/>
          <w:lang w:val="en-US"/>
        </w:rPr>
        <w:t>dnia</w:t>
      </w:r>
      <w:proofErr w:type="spellEnd"/>
      <w:r w:rsidRPr="00CB4D78">
        <w:rPr>
          <w:sz w:val="24"/>
          <w:szCs w:val="24"/>
          <w:lang w:val="en-US"/>
        </w:rPr>
        <w:t xml:space="preserve"> 22 </w:t>
      </w:r>
      <w:proofErr w:type="spellStart"/>
      <w:r w:rsidRPr="00CB4D78">
        <w:rPr>
          <w:sz w:val="24"/>
          <w:szCs w:val="24"/>
          <w:lang w:val="en-US"/>
        </w:rPr>
        <w:t>września</w:t>
      </w:r>
      <w:proofErr w:type="spellEnd"/>
      <w:r w:rsidRPr="00CB4D78">
        <w:rPr>
          <w:sz w:val="24"/>
          <w:szCs w:val="24"/>
          <w:lang w:val="en-US"/>
        </w:rPr>
        <w:t xml:space="preserve"> 2005r.  </w:t>
      </w:r>
      <w:r w:rsidR="00080C11">
        <w:rPr>
          <w:sz w:val="24"/>
          <w:szCs w:val="24"/>
          <w:lang w:val="en-US"/>
        </w:rPr>
        <w:br/>
      </w:r>
      <w:r w:rsidRPr="00CB4D78">
        <w:rPr>
          <w:sz w:val="24"/>
          <w:szCs w:val="24"/>
          <w:lang w:val="en-US"/>
        </w:rPr>
        <w:t xml:space="preserve">w </w:t>
      </w:r>
      <w:proofErr w:type="spellStart"/>
      <w:r w:rsidRPr="00CB4D78">
        <w:rPr>
          <w:sz w:val="24"/>
          <w:szCs w:val="24"/>
          <w:lang w:val="en-US"/>
        </w:rPr>
        <w:t>sprawie</w:t>
      </w:r>
      <w:proofErr w:type="spellEnd"/>
      <w:r w:rsidR="00080C11">
        <w:rPr>
          <w:sz w:val="24"/>
          <w:szCs w:val="24"/>
          <w:lang w:val="en-US"/>
        </w:rPr>
        <w:t xml:space="preserve"> </w:t>
      </w:r>
      <w:proofErr w:type="spellStart"/>
      <w:r w:rsidRPr="00CB4D78">
        <w:rPr>
          <w:sz w:val="24"/>
          <w:szCs w:val="24"/>
          <w:lang w:val="en-US"/>
        </w:rPr>
        <w:t>specjalistycznych</w:t>
      </w:r>
      <w:proofErr w:type="spellEnd"/>
      <w:r w:rsidR="00080C11">
        <w:rPr>
          <w:sz w:val="24"/>
          <w:szCs w:val="24"/>
          <w:lang w:val="en-US"/>
        </w:rPr>
        <w:t xml:space="preserve"> </w:t>
      </w:r>
      <w:proofErr w:type="spellStart"/>
      <w:r w:rsidRPr="00CB4D78">
        <w:rPr>
          <w:sz w:val="24"/>
          <w:szCs w:val="24"/>
          <w:lang w:val="en-US"/>
        </w:rPr>
        <w:t>usług</w:t>
      </w:r>
      <w:proofErr w:type="spellEnd"/>
      <w:r w:rsidR="00080C11">
        <w:rPr>
          <w:sz w:val="24"/>
          <w:szCs w:val="24"/>
          <w:lang w:val="en-US"/>
        </w:rPr>
        <w:t xml:space="preserve"> </w:t>
      </w:r>
      <w:proofErr w:type="spellStart"/>
      <w:r w:rsidRPr="00CB4D78">
        <w:rPr>
          <w:sz w:val="24"/>
          <w:szCs w:val="24"/>
          <w:lang w:val="en-US"/>
        </w:rPr>
        <w:t>opiekuńczych</w:t>
      </w:r>
      <w:proofErr w:type="spellEnd"/>
      <w:r>
        <w:rPr>
          <w:sz w:val="24"/>
          <w:szCs w:val="24"/>
          <w:lang w:val="en-US"/>
        </w:rPr>
        <w:t xml:space="preserve"> (</w:t>
      </w:r>
      <w:proofErr w:type="spellStart"/>
      <w:r>
        <w:rPr>
          <w:sz w:val="24"/>
          <w:szCs w:val="24"/>
          <w:lang w:val="en-US"/>
        </w:rPr>
        <w:t>Dz.U</w:t>
      </w:r>
      <w:proofErr w:type="spellEnd"/>
      <w:r>
        <w:rPr>
          <w:sz w:val="24"/>
          <w:szCs w:val="24"/>
          <w:lang w:val="en-US"/>
        </w:rPr>
        <w:t>. z 2005 r. Nr 189 poz. 1598)</w:t>
      </w:r>
      <w:r w:rsidRPr="00CB4D78">
        <w:rPr>
          <w:sz w:val="24"/>
          <w:szCs w:val="24"/>
          <w:lang w:val="en-US"/>
        </w:rPr>
        <w:t xml:space="preserve">. </w:t>
      </w:r>
    </w:p>
    <w:p w:rsidR="00F26CA9" w:rsidRPr="00F26CA9" w:rsidRDefault="00F26CA9" w:rsidP="00F26CA9">
      <w:pPr>
        <w:pStyle w:val="Akapitzlist"/>
        <w:widowControl/>
        <w:numPr>
          <w:ilvl w:val="0"/>
          <w:numId w:val="4"/>
        </w:numPr>
        <w:adjustRightInd w:val="0"/>
        <w:spacing w:after="60" w:line="252" w:lineRule="auto"/>
        <w:ind w:left="709" w:hanging="283"/>
        <w:jc w:val="both"/>
        <w:rPr>
          <w:sz w:val="24"/>
          <w:szCs w:val="24"/>
          <w:lang w:val="en-US"/>
        </w:rPr>
      </w:pPr>
      <w:r w:rsidRPr="00F26CA9">
        <w:rPr>
          <w:sz w:val="24"/>
          <w:szCs w:val="24"/>
        </w:rPr>
        <w:lastRenderedPageBreak/>
        <w:t>Na przedmiot zamówienia składa się wykonywanie specja</w:t>
      </w:r>
      <w:r w:rsidR="0048324A">
        <w:rPr>
          <w:sz w:val="24"/>
          <w:szCs w:val="24"/>
        </w:rPr>
        <w:t xml:space="preserve">listycznych usług opiekuńczych, </w:t>
      </w:r>
      <w:r w:rsidRPr="00F26CA9">
        <w:rPr>
          <w:sz w:val="24"/>
          <w:szCs w:val="24"/>
        </w:rPr>
        <w:t xml:space="preserve"> w szczeg</w:t>
      </w:r>
      <w:r w:rsidRPr="00F26CA9">
        <w:rPr>
          <w:sz w:val="24"/>
          <w:szCs w:val="24"/>
          <w:lang w:val="en-US"/>
        </w:rPr>
        <w:t xml:space="preserve">ólności: </w:t>
      </w:r>
    </w:p>
    <w:p w:rsidR="00F26CA9" w:rsidRPr="00F26CA9" w:rsidRDefault="0048324A" w:rsidP="00F26CA9">
      <w:pPr>
        <w:pStyle w:val="Akapitzlist"/>
        <w:widowControl/>
        <w:numPr>
          <w:ilvl w:val="0"/>
          <w:numId w:val="33"/>
        </w:numPr>
        <w:autoSpaceDE/>
        <w:autoSpaceDN/>
        <w:spacing w:after="60" w:line="21" w:lineRule="atLeast"/>
        <w:ind w:left="1281" w:hanging="357"/>
        <w:contextualSpacing/>
        <w:jc w:val="both"/>
        <w:rPr>
          <w:rFonts w:eastAsia="SimSun"/>
          <w:sz w:val="24"/>
          <w:szCs w:val="24"/>
        </w:rPr>
      </w:pPr>
      <w:r>
        <w:rPr>
          <w:rFonts w:eastAsia="SimSun"/>
          <w:sz w:val="24"/>
          <w:szCs w:val="24"/>
        </w:rPr>
        <w:t>terapia behawioralna – 5 godzin. tygodniowo</w:t>
      </w:r>
      <w:r w:rsidR="00F26CA9" w:rsidRPr="00F26CA9">
        <w:rPr>
          <w:rFonts w:eastAsia="SimSun"/>
          <w:sz w:val="24"/>
          <w:szCs w:val="24"/>
        </w:rPr>
        <w:t xml:space="preserve">, </w:t>
      </w:r>
    </w:p>
    <w:p w:rsidR="00F26CA9" w:rsidRPr="00F26CA9" w:rsidRDefault="0048324A" w:rsidP="00F26CA9">
      <w:pPr>
        <w:pStyle w:val="Akapitzlist"/>
        <w:widowControl/>
        <w:numPr>
          <w:ilvl w:val="0"/>
          <w:numId w:val="33"/>
        </w:numPr>
        <w:autoSpaceDE/>
        <w:autoSpaceDN/>
        <w:spacing w:after="60" w:line="21" w:lineRule="atLeast"/>
        <w:ind w:left="1281" w:hanging="357"/>
        <w:contextualSpacing/>
        <w:jc w:val="both"/>
        <w:rPr>
          <w:rFonts w:eastAsia="SimSun"/>
          <w:sz w:val="24"/>
          <w:szCs w:val="24"/>
        </w:rPr>
      </w:pPr>
      <w:r>
        <w:rPr>
          <w:rFonts w:eastAsia="SimSun"/>
          <w:sz w:val="24"/>
          <w:szCs w:val="24"/>
        </w:rPr>
        <w:t>logopedia – 2 godziny tygodniowo</w:t>
      </w:r>
      <w:r w:rsidR="00F26CA9" w:rsidRPr="00F26CA9">
        <w:rPr>
          <w:rFonts w:eastAsia="SimSun"/>
          <w:sz w:val="24"/>
          <w:szCs w:val="24"/>
        </w:rPr>
        <w:t xml:space="preserve">, </w:t>
      </w:r>
    </w:p>
    <w:p w:rsidR="00F26CA9" w:rsidRPr="00F26CA9" w:rsidRDefault="0048324A" w:rsidP="00F26CA9">
      <w:pPr>
        <w:pStyle w:val="Akapitzlist"/>
        <w:widowControl/>
        <w:numPr>
          <w:ilvl w:val="0"/>
          <w:numId w:val="33"/>
        </w:numPr>
        <w:autoSpaceDE/>
        <w:autoSpaceDN/>
        <w:spacing w:after="60" w:line="21" w:lineRule="atLeast"/>
        <w:ind w:left="1281" w:hanging="357"/>
        <w:contextualSpacing/>
        <w:jc w:val="both"/>
        <w:rPr>
          <w:rFonts w:eastAsia="SimSun"/>
          <w:sz w:val="24"/>
          <w:szCs w:val="24"/>
        </w:rPr>
      </w:pPr>
      <w:r>
        <w:rPr>
          <w:rFonts w:eastAsia="SimSun"/>
          <w:sz w:val="24"/>
          <w:szCs w:val="24"/>
        </w:rPr>
        <w:t>terapia SI – 2 godziny tygodniowo</w:t>
      </w:r>
      <w:r w:rsidR="00F26CA9">
        <w:rPr>
          <w:rFonts w:eastAsia="SimSun"/>
          <w:sz w:val="24"/>
          <w:szCs w:val="24"/>
        </w:rPr>
        <w:t xml:space="preserve">, </w:t>
      </w:r>
    </w:p>
    <w:p w:rsidR="0048324A" w:rsidRDefault="0048324A" w:rsidP="0048324A">
      <w:pPr>
        <w:pStyle w:val="Akapitzlist"/>
        <w:widowControl/>
        <w:numPr>
          <w:ilvl w:val="0"/>
          <w:numId w:val="33"/>
        </w:numPr>
        <w:autoSpaceDE/>
        <w:autoSpaceDN/>
        <w:spacing w:after="60" w:line="21" w:lineRule="atLeast"/>
        <w:ind w:left="1281" w:hanging="357"/>
        <w:contextualSpacing/>
        <w:jc w:val="both"/>
        <w:rPr>
          <w:rFonts w:eastAsia="SimSun"/>
          <w:sz w:val="24"/>
          <w:szCs w:val="24"/>
        </w:rPr>
      </w:pPr>
      <w:r>
        <w:rPr>
          <w:rFonts w:eastAsia="SimSun"/>
          <w:sz w:val="24"/>
          <w:szCs w:val="24"/>
        </w:rPr>
        <w:t>oddziaływanie pedagogiczno-psychologiczne</w:t>
      </w:r>
      <w:r w:rsidR="00481A1E">
        <w:rPr>
          <w:rFonts w:eastAsia="SimSun"/>
          <w:sz w:val="24"/>
          <w:szCs w:val="24"/>
        </w:rPr>
        <w:t xml:space="preserve"> – 3 godziny tygodniowo</w:t>
      </w:r>
      <w:r w:rsidR="00F26CA9">
        <w:rPr>
          <w:rFonts w:eastAsia="SimSun"/>
          <w:sz w:val="24"/>
          <w:szCs w:val="24"/>
        </w:rPr>
        <w:t xml:space="preserve">, </w:t>
      </w:r>
    </w:p>
    <w:p w:rsidR="00FE5DBE" w:rsidRPr="0048324A" w:rsidRDefault="00FE5DBE" w:rsidP="0048324A">
      <w:pPr>
        <w:pStyle w:val="Akapitzlist"/>
        <w:widowControl/>
        <w:autoSpaceDE/>
        <w:autoSpaceDN/>
        <w:spacing w:after="60" w:line="21" w:lineRule="atLeast"/>
        <w:ind w:left="1281" w:firstLine="0"/>
        <w:contextualSpacing/>
        <w:jc w:val="both"/>
        <w:rPr>
          <w:rFonts w:eastAsia="SimSun"/>
          <w:sz w:val="24"/>
          <w:szCs w:val="24"/>
        </w:rPr>
      </w:pPr>
    </w:p>
    <w:p w:rsidR="00FE5DBE" w:rsidRPr="00CB4D78" w:rsidRDefault="00FE5DBE" w:rsidP="00FE5DBE">
      <w:pPr>
        <w:pStyle w:val="Akapitzlist"/>
        <w:widowControl/>
        <w:numPr>
          <w:ilvl w:val="0"/>
          <w:numId w:val="4"/>
        </w:numPr>
        <w:adjustRightInd w:val="0"/>
        <w:spacing w:after="60" w:line="252" w:lineRule="auto"/>
        <w:ind w:left="709" w:hanging="425"/>
        <w:contextualSpacing/>
        <w:jc w:val="both"/>
        <w:rPr>
          <w:sz w:val="24"/>
          <w:szCs w:val="24"/>
          <w:lang w:val="en-US"/>
        </w:rPr>
      </w:pPr>
      <w:r w:rsidRPr="00CB4D78">
        <w:rPr>
          <w:sz w:val="24"/>
          <w:szCs w:val="24"/>
        </w:rPr>
        <w:t xml:space="preserve">Wykonywanie usług odbywać się będzie codziennie lub we wskazane dni tygodnia </w:t>
      </w:r>
      <w:r>
        <w:rPr>
          <w:sz w:val="24"/>
          <w:szCs w:val="24"/>
        </w:rPr>
        <w:br/>
      </w:r>
      <w:r w:rsidR="0048324A">
        <w:rPr>
          <w:sz w:val="24"/>
          <w:szCs w:val="24"/>
        </w:rPr>
        <w:t>w</w:t>
      </w:r>
      <w:r w:rsidR="004866E3">
        <w:rPr>
          <w:sz w:val="24"/>
          <w:szCs w:val="24"/>
        </w:rPr>
        <w:t xml:space="preserve"> </w:t>
      </w:r>
      <w:proofErr w:type="spellStart"/>
      <w:r w:rsidRPr="00CB4D78">
        <w:rPr>
          <w:sz w:val="24"/>
          <w:szCs w:val="24"/>
          <w:lang w:val="en-US"/>
        </w:rPr>
        <w:t>wymiarze</w:t>
      </w:r>
      <w:proofErr w:type="spellEnd"/>
      <w:r w:rsidR="00080C11">
        <w:rPr>
          <w:sz w:val="24"/>
          <w:szCs w:val="24"/>
          <w:lang w:val="en-US"/>
        </w:rPr>
        <w:t xml:space="preserve"> </w:t>
      </w:r>
      <w:r w:rsidR="0048324A">
        <w:rPr>
          <w:sz w:val="24"/>
          <w:szCs w:val="24"/>
          <w:lang w:val="en-US"/>
        </w:rPr>
        <w:t xml:space="preserve">12 </w:t>
      </w:r>
      <w:proofErr w:type="spellStart"/>
      <w:r w:rsidRPr="00CB4D78">
        <w:rPr>
          <w:sz w:val="24"/>
          <w:szCs w:val="24"/>
          <w:lang w:val="en-US"/>
        </w:rPr>
        <w:t>godzin</w:t>
      </w:r>
      <w:proofErr w:type="spellEnd"/>
      <w:r w:rsidR="00080C11">
        <w:rPr>
          <w:sz w:val="24"/>
          <w:szCs w:val="24"/>
          <w:lang w:val="en-US"/>
        </w:rPr>
        <w:t xml:space="preserve"> </w:t>
      </w:r>
      <w:proofErr w:type="spellStart"/>
      <w:r w:rsidR="00080C11">
        <w:rPr>
          <w:sz w:val="24"/>
          <w:szCs w:val="24"/>
          <w:lang w:val="en-US"/>
        </w:rPr>
        <w:t>tygodniowo</w:t>
      </w:r>
      <w:proofErr w:type="spellEnd"/>
      <w:r w:rsidR="00080C11">
        <w:rPr>
          <w:sz w:val="24"/>
          <w:szCs w:val="24"/>
          <w:lang w:val="en-US"/>
        </w:rPr>
        <w:t xml:space="preserve">, </w:t>
      </w:r>
      <w:r w:rsidR="0048324A">
        <w:rPr>
          <w:sz w:val="24"/>
          <w:szCs w:val="24"/>
          <w:lang w:val="en-US"/>
        </w:rPr>
        <w:t xml:space="preserve"> 48 </w:t>
      </w:r>
      <w:proofErr w:type="spellStart"/>
      <w:r w:rsidR="0048324A">
        <w:rPr>
          <w:sz w:val="24"/>
          <w:szCs w:val="24"/>
          <w:lang w:val="en-US"/>
        </w:rPr>
        <w:t>godzin</w:t>
      </w:r>
      <w:proofErr w:type="spellEnd"/>
      <w:r w:rsidR="00872C0B">
        <w:rPr>
          <w:sz w:val="24"/>
          <w:szCs w:val="24"/>
          <w:lang w:val="en-US"/>
        </w:rPr>
        <w:t xml:space="preserve"> </w:t>
      </w:r>
      <w:proofErr w:type="spellStart"/>
      <w:r w:rsidR="0048324A">
        <w:rPr>
          <w:sz w:val="24"/>
          <w:szCs w:val="24"/>
          <w:lang w:val="en-US"/>
        </w:rPr>
        <w:t>miesięcznie</w:t>
      </w:r>
      <w:proofErr w:type="spellEnd"/>
      <w:r w:rsidR="00080C11">
        <w:rPr>
          <w:sz w:val="24"/>
          <w:szCs w:val="24"/>
          <w:lang w:val="en-US"/>
        </w:rPr>
        <w:t xml:space="preserve"> </w:t>
      </w:r>
      <w:proofErr w:type="spellStart"/>
      <w:r w:rsidR="00080C11">
        <w:rPr>
          <w:sz w:val="24"/>
          <w:szCs w:val="24"/>
          <w:lang w:val="en-US"/>
        </w:rPr>
        <w:t>na</w:t>
      </w:r>
      <w:proofErr w:type="spellEnd"/>
      <w:r w:rsidR="00080C11">
        <w:rPr>
          <w:sz w:val="24"/>
          <w:szCs w:val="24"/>
          <w:lang w:val="en-US"/>
        </w:rPr>
        <w:t xml:space="preserve"> </w:t>
      </w:r>
      <w:proofErr w:type="spellStart"/>
      <w:r w:rsidR="00080C11">
        <w:rPr>
          <w:sz w:val="24"/>
          <w:szCs w:val="24"/>
          <w:lang w:val="en-US"/>
        </w:rPr>
        <w:t>osobę</w:t>
      </w:r>
      <w:proofErr w:type="spellEnd"/>
      <w:r w:rsidRPr="00CB4D78">
        <w:rPr>
          <w:sz w:val="24"/>
          <w:szCs w:val="24"/>
          <w:lang w:val="en-US"/>
        </w:rPr>
        <w:t xml:space="preserve">, co </w:t>
      </w:r>
      <w:proofErr w:type="spellStart"/>
      <w:r w:rsidRPr="00CB4D78">
        <w:rPr>
          <w:sz w:val="24"/>
          <w:szCs w:val="24"/>
          <w:lang w:val="en-US"/>
        </w:rPr>
        <w:t>zostanie</w:t>
      </w:r>
      <w:proofErr w:type="spellEnd"/>
      <w:r w:rsidR="00872C0B">
        <w:rPr>
          <w:sz w:val="24"/>
          <w:szCs w:val="24"/>
          <w:lang w:val="en-US"/>
        </w:rPr>
        <w:t xml:space="preserve"> </w:t>
      </w:r>
      <w:proofErr w:type="spellStart"/>
      <w:r w:rsidRPr="00CB4D78">
        <w:rPr>
          <w:sz w:val="24"/>
          <w:szCs w:val="24"/>
          <w:lang w:val="en-US"/>
        </w:rPr>
        <w:t>określone</w:t>
      </w:r>
      <w:proofErr w:type="spellEnd"/>
      <w:r w:rsidR="00872C0B">
        <w:rPr>
          <w:sz w:val="24"/>
          <w:szCs w:val="24"/>
          <w:lang w:val="en-US"/>
        </w:rPr>
        <w:t xml:space="preserve"> </w:t>
      </w:r>
      <w:proofErr w:type="spellStart"/>
      <w:r w:rsidRPr="00CB4D78">
        <w:rPr>
          <w:sz w:val="24"/>
          <w:szCs w:val="24"/>
          <w:lang w:val="en-US"/>
        </w:rPr>
        <w:t>szczegółowo</w:t>
      </w:r>
      <w:proofErr w:type="spellEnd"/>
      <w:r w:rsidRPr="00CB4D78">
        <w:rPr>
          <w:sz w:val="24"/>
          <w:szCs w:val="24"/>
          <w:lang w:val="en-US"/>
        </w:rPr>
        <w:t xml:space="preserve"> w </w:t>
      </w:r>
      <w:proofErr w:type="spellStart"/>
      <w:r w:rsidRPr="00CB4D78">
        <w:rPr>
          <w:sz w:val="24"/>
          <w:szCs w:val="24"/>
          <w:lang w:val="en-US"/>
        </w:rPr>
        <w:t>decyzji</w:t>
      </w:r>
      <w:proofErr w:type="spellEnd"/>
      <w:r w:rsidRPr="00CB4D78">
        <w:rPr>
          <w:sz w:val="24"/>
          <w:szCs w:val="24"/>
          <w:lang w:val="en-US"/>
        </w:rPr>
        <w:t xml:space="preserve">. W </w:t>
      </w:r>
      <w:proofErr w:type="spellStart"/>
      <w:r w:rsidRPr="00CB4D78">
        <w:rPr>
          <w:sz w:val="24"/>
          <w:szCs w:val="24"/>
          <w:lang w:val="en-US"/>
        </w:rPr>
        <w:t>zależności</w:t>
      </w:r>
      <w:proofErr w:type="spellEnd"/>
      <w:r w:rsidR="00872C0B">
        <w:rPr>
          <w:sz w:val="24"/>
          <w:szCs w:val="24"/>
          <w:lang w:val="en-US"/>
        </w:rPr>
        <w:t xml:space="preserve"> </w:t>
      </w:r>
      <w:proofErr w:type="spellStart"/>
      <w:r w:rsidRPr="00CB4D78">
        <w:rPr>
          <w:sz w:val="24"/>
          <w:szCs w:val="24"/>
          <w:lang w:val="en-US"/>
        </w:rPr>
        <w:t>od</w:t>
      </w:r>
      <w:proofErr w:type="spellEnd"/>
      <w:r w:rsidR="00872C0B">
        <w:rPr>
          <w:sz w:val="24"/>
          <w:szCs w:val="24"/>
          <w:lang w:val="en-US"/>
        </w:rPr>
        <w:t xml:space="preserve"> </w:t>
      </w:r>
      <w:proofErr w:type="spellStart"/>
      <w:r w:rsidRPr="00CB4D78">
        <w:rPr>
          <w:sz w:val="24"/>
          <w:szCs w:val="24"/>
          <w:lang w:val="en-US"/>
        </w:rPr>
        <w:t>potrzeb</w:t>
      </w:r>
      <w:proofErr w:type="spellEnd"/>
      <w:r w:rsidR="00872C0B">
        <w:rPr>
          <w:sz w:val="24"/>
          <w:szCs w:val="24"/>
          <w:lang w:val="en-US"/>
        </w:rPr>
        <w:t xml:space="preserve"> </w:t>
      </w:r>
      <w:proofErr w:type="spellStart"/>
      <w:r w:rsidRPr="00CB4D78">
        <w:rPr>
          <w:sz w:val="24"/>
          <w:szCs w:val="24"/>
          <w:lang w:val="en-US"/>
        </w:rPr>
        <w:t>podopiecznego</w:t>
      </w:r>
      <w:proofErr w:type="spellEnd"/>
      <w:r w:rsidR="00872C0B">
        <w:rPr>
          <w:sz w:val="24"/>
          <w:szCs w:val="24"/>
          <w:lang w:val="en-US"/>
        </w:rPr>
        <w:t xml:space="preserve"> </w:t>
      </w:r>
      <w:proofErr w:type="spellStart"/>
      <w:r w:rsidRPr="00CB4D78">
        <w:rPr>
          <w:sz w:val="24"/>
          <w:szCs w:val="24"/>
          <w:lang w:val="en-US"/>
        </w:rPr>
        <w:t>wykonywanie</w:t>
      </w:r>
      <w:proofErr w:type="spellEnd"/>
      <w:r w:rsidR="00872C0B">
        <w:rPr>
          <w:sz w:val="24"/>
          <w:szCs w:val="24"/>
          <w:lang w:val="en-US"/>
        </w:rPr>
        <w:t xml:space="preserve"> </w:t>
      </w:r>
      <w:proofErr w:type="spellStart"/>
      <w:r w:rsidRPr="00CB4D78">
        <w:rPr>
          <w:sz w:val="24"/>
          <w:szCs w:val="24"/>
          <w:lang w:val="en-US"/>
        </w:rPr>
        <w:t>usług</w:t>
      </w:r>
      <w:proofErr w:type="spellEnd"/>
      <w:r w:rsidR="00872C0B">
        <w:rPr>
          <w:sz w:val="24"/>
          <w:szCs w:val="24"/>
          <w:lang w:val="en-US"/>
        </w:rPr>
        <w:t xml:space="preserve"> </w:t>
      </w:r>
      <w:proofErr w:type="spellStart"/>
      <w:r w:rsidRPr="00CB4D78">
        <w:rPr>
          <w:sz w:val="24"/>
          <w:szCs w:val="24"/>
          <w:lang w:val="en-US"/>
        </w:rPr>
        <w:t>odbywać</w:t>
      </w:r>
      <w:proofErr w:type="spellEnd"/>
      <w:r w:rsidR="00872C0B">
        <w:rPr>
          <w:sz w:val="24"/>
          <w:szCs w:val="24"/>
          <w:lang w:val="en-US"/>
        </w:rPr>
        <w:t xml:space="preserve"> </w:t>
      </w:r>
      <w:proofErr w:type="spellStart"/>
      <w:r w:rsidRPr="00CB4D78">
        <w:rPr>
          <w:sz w:val="24"/>
          <w:szCs w:val="24"/>
          <w:lang w:val="en-US"/>
        </w:rPr>
        <w:t>się</w:t>
      </w:r>
      <w:proofErr w:type="spellEnd"/>
      <w:r w:rsidR="00872C0B">
        <w:rPr>
          <w:sz w:val="24"/>
          <w:szCs w:val="24"/>
          <w:lang w:val="en-US"/>
        </w:rPr>
        <w:t xml:space="preserve"> </w:t>
      </w:r>
      <w:proofErr w:type="spellStart"/>
      <w:r w:rsidRPr="00CB4D78">
        <w:rPr>
          <w:sz w:val="24"/>
          <w:szCs w:val="24"/>
          <w:lang w:val="en-US"/>
        </w:rPr>
        <w:t>będzie</w:t>
      </w:r>
      <w:proofErr w:type="spellEnd"/>
      <w:r w:rsidR="00872C0B">
        <w:rPr>
          <w:sz w:val="24"/>
          <w:szCs w:val="24"/>
          <w:lang w:val="en-US"/>
        </w:rPr>
        <w:t xml:space="preserve"> </w:t>
      </w:r>
      <w:proofErr w:type="spellStart"/>
      <w:r w:rsidRPr="00CB4D78">
        <w:rPr>
          <w:sz w:val="24"/>
          <w:szCs w:val="24"/>
          <w:lang w:val="en-US"/>
        </w:rPr>
        <w:t>również</w:t>
      </w:r>
      <w:proofErr w:type="spellEnd"/>
      <w:r w:rsidRPr="00CB4D78">
        <w:rPr>
          <w:sz w:val="24"/>
          <w:szCs w:val="24"/>
          <w:lang w:val="en-US"/>
        </w:rPr>
        <w:t xml:space="preserve"> w </w:t>
      </w:r>
      <w:proofErr w:type="spellStart"/>
      <w:r w:rsidRPr="00CB4D78">
        <w:rPr>
          <w:sz w:val="24"/>
          <w:szCs w:val="24"/>
          <w:lang w:val="en-US"/>
        </w:rPr>
        <w:t>godzinach</w:t>
      </w:r>
      <w:proofErr w:type="spellEnd"/>
      <w:r w:rsidR="00872C0B">
        <w:rPr>
          <w:sz w:val="24"/>
          <w:szCs w:val="24"/>
          <w:lang w:val="en-US"/>
        </w:rPr>
        <w:t xml:space="preserve"> </w:t>
      </w:r>
      <w:proofErr w:type="spellStart"/>
      <w:r w:rsidRPr="00CB4D78">
        <w:rPr>
          <w:sz w:val="24"/>
          <w:szCs w:val="24"/>
          <w:lang w:val="en-US"/>
        </w:rPr>
        <w:t>popołudniowych</w:t>
      </w:r>
      <w:proofErr w:type="spellEnd"/>
      <w:r w:rsidR="00872C0B">
        <w:rPr>
          <w:sz w:val="24"/>
          <w:szCs w:val="24"/>
          <w:lang w:val="en-US"/>
        </w:rPr>
        <w:t xml:space="preserve"> </w:t>
      </w:r>
      <w:proofErr w:type="spellStart"/>
      <w:r w:rsidR="00872C0B">
        <w:rPr>
          <w:sz w:val="24"/>
          <w:szCs w:val="24"/>
          <w:lang w:val="en-US"/>
        </w:rPr>
        <w:t>i</w:t>
      </w:r>
      <w:proofErr w:type="spellEnd"/>
      <w:r w:rsidR="00872C0B">
        <w:rPr>
          <w:sz w:val="24"/>
          <w:szCs w:val="24"/>
          <w:lang w:val="en-US"/>
        </w:rPr>
        <w:t xml:space="preserve"> </w:t>
      </w:r>
      <w:proofErr w:type="spellStart"/>
      <w:r w:rsidRPr="00CB4D78">
        <w:rPr>
          <w:sz w:val="24"/>
          <w:szCs w:val="24"/>
          <w:lang w:val="en-US"/>
        </w:rPr>
        <w:t>wieczornych</w:t>
      </w:r>
      <w:proofErr w:type="spellEnd"/>
      <w:r w:rsidRPr="00CB4D78">
        <w:rPr>
          <w:sz w:val="24"/>
          <w:szCs w:val="24"/>
          <w:lang w:val="en-US"/>
        </w:rPr>
        <w:t>.</w:t>
      </w:r>
    </w:p>
    <w:p w:rsidR="00FE5DBE" w:rsidRDefault="00FE5DBE" w:rsidP="00FE5DBE">
      <w:pPr>
        <w:pStyle w:val="Nagwek11"/>
        <w:numPr>
          <w:ilvl w:val="0"/>
          <w:numId w:val="1"/>
        </w:numPr>
        <w:tabs>
          <w:tab w:val="left" w:pos="937"/>
        </w:tabs>
        <w:rPr>
          <w:b w:val="0"/>
        </w:rPr>
      </w:pPr>
      <w:r>
        <w:rPr>
          <w:u w:val="thick"/>
        </w:rPr>
        <w:t>Miejsce wykonywaniausługi</w:t>
      </w:r>
      <w:r>
        <w:rPr>
          <w:b w:val="0"/>
        </w:rPr>
        <w:t>:</w:t>
      </w:r>
    </w:p>
    <w:p w:rsidR="00FE5DBE" w:rsidRDefault="00FE5DBE" w:rsidP="00FE5DBE">
      <w:pPr>
        <w:pStyle w:val="Tekstpodstawowy"/>
        <w:spacing w:line="242" w:lineRule="auto"/>
        <w:ind w:left="216" w:right="116"/>
        <w:jc w:val="both"/>
      </w:pPr>
      <w:r>
        <w:t>Miejscem wykonywania usługi będzie miejsce zamieszkania podopiecznego oraz inne miejsce niezbędne do wykonywania czynności wymienionych w punkcie2.</w:t>
      </w:r>
    </w:p>
    <w:p w:rsidR="00FE5DBE" w:rsidRDefault="00FE5DBE" w:rsidP="00FE5DBE">
      <w:pPr>
        <w:pStyle w:val="Tekstpodstawowy"/>
        <w:spacing w:before="7"/>
        <w:rPr>
          <w:sz w:val="23"/>
        </w:rPr>
      </w:pPr>
    </w:p>
    <w:p w:rsidR="00FE5DBE" w:rsidRDefault="00FE5DBE" w:rsidP="00FE5DBE">
      <w:pPr>
        <w:pStyle w:val="Nagwek11"/>
        <w:numPr>
          <w:ilvl w:val="0"/>
          <w:numId w:val="1"/>
        </w:numPr>
        <w:tabs>
          <w:tab w:val="left" w:pos="937"/>
        </w:tabs>
        <w:rPr>
          <w:b w:val="0"/>
        </w:rPr>
      </w:pPr>
      <w:r>
        <w:rPr>
          <w:u w:val="thick"/>
        </w:rPr>
        <w:t>Okres</w:t>
      </w:r>
      <w:r w:rsidR="00481A1E">
        <w:rPr>
          <w:u w:val="thick"/>
        </w:rPr>
        <w:t xml:space="preserve"> </w:t>
      </w:r>
      <w:r>
        <w:rPr>
          <w:u w:val="thick"/>
        </w:rPr>
        <w:t>realizacji</w:t>
      </w:r>
      <w:r>
        <w:rPr>
          <w:b w:val="0"/>
        </w:rPr>
        <w:t>:</w:t>
      </w:r>
    </w:p>
    <w:p w:rsidR="00FE5DBE" w:rsidRDefault="00CD4AD9" w:rsidP="00FE5DBE">
      <w:pPr>
        <w:pStyle w:val="Tekstpodstawowy"/>
        <w:spacing w:line="275" w:lineRule="exact"/>
        <w:ind w:left="216"/>
        <w:jc w:val="both"/>
      </w:pPr>
      <w:r>
        <w:t>Od dnia podpisania umowy do dnia 31</w:t>
      </w:r>
      <w:r w:rsidR="00FE0FA2">
        <w:t xml:space="preserve"> maja </w:t>
      </w:r>
      <w:r w:rsidR="00FE5DBE">
        <w:t xml:space="preserve"> 202</w:t>
      </w:r>
      <w:r w:rsidR="00FE0FA2">
        <w:t xml:space="preserve">3 </w:t>
      </w:r>
      <w:r w:rsidR="00FE5DBE">
        <w:t>r.</w:t>
      </w:r>
    </w:p>
    <w:p w:rsidR="00FE5DBE" w:rsidRDefault="00FE5DBE" w:rsidP="00FE5DBE">
      <w:pPr>
        <w:pStyle w:val="Tekstpodstawowy"/>
        <w:spacing w:before="5"/>
      </w:pPr>
    </w:p>
    <w:p w:rsidR="00FE5DBE" w:rsidRDefault="00FE5DBE" w:rsidP="00FE5DBE">
      <w:pPr>
        <w:pStyle w:val="Nagwek11"/>
        <w:numPr>
          <w:ilvl w:val="0"/>
          <w:numId w:val="1"/>
        </w:numPr>
        <w:tabs>
          <w:tab w:val="left" w:pos="937"/>
        </w:tabs>
        <w:spacing w:line="240" w:lineRule="auto"/>
      </w:pPr>
      <w:r>
        <w:t>Zamawiający nie dopuszcza składania ofert</w:t>
      </w:r>
      <w:r w:rsidR="00481A1E">
        <w:t xml:space="preserve"> </w:t>
      </w:r>
      <w:r>
        <w:t>częściowych.</w:t>
      </w:r>
    </w:p>
    <w:p w:rsidR="00FE5DBE" w:rsidRDefault="00FE5DBE" w:rsidP="00FE5DBE">
      <w:pPr>
        <w:pStyle w:val="Tekstpodstawowy"/>
        <w:spacing w:before="7"/>
        <w:rPr>
          <w:b/>
          <w:sz w:val="23"/>
        </w:rPr>
      </w:pPr>
    </w:p>
    <w:p w:rsidR="00FE5DBE" w:rsidRDefault="00FE5DBE" w:rsidP="00FE5DBE">
      <w:pPr>
        <w:pStyle w:val="Akapitzlist"/>
        <w:numPr>
          <w:ilvl w:val="0"/>
          <w:numId w:val="1"/>
        </w:numPr>
        <w:tabs>
          <w:tab w:val="left" w:pos="937"/>
        </w:tabs>
        <w:spacing w:before="1"/>
        <w:jc w:val="both"/>
        <w:rPr>
          <w:sz w:val="24"/>
        </w:rPr>
      </w:pPr>
      <w:r>
        <w:rPr>
          <w:b/>
          <w:sz w:val="24"/>
          <w:u w:val="thick"/>
        </w:rPr>
        <w:t>Terminy mające wpływ na realizację</w:t>
      </w:r>
      <w:r w:rsidR="00481A1E">
        <w:rPr>
          <w:b/>
          <w:sz w:val="24"/>
          <w:u w:val="thick"/>
        </w:rPr>
        <w:t xml:space="preserve"> </w:t>
      </w:r>
      <w:r>
        <w:rPr>
          <w:b/>
          <w:sz w:val="24"/>
          <w:u w:val="thick"/>
        </w:rPr>
        <w:t>zamówienia</w:t>
      </w:r>
      <w:r>
        <w:rPr>
          <w:sz w:val="24"/>
        </w:rPr>
        <w:t>:</w:t>
      </w:r>
    </w:p>
    <w:p w:rsidR="00FE5DBE" w:rsidRDefault="00FE5DBE" w:rsidP="00FE5DBE">
      <w:pPr>
        <w:pStyle w:val="Akapitzlist"/>
        <w:numPr>
          <w:ilvl w:val="0"/>
          <w:numId w:val="2"/>
        </w:numPr>
        <w:tabs>
          <w:tab w:val="left" w:pos="414"/>
        </w:tabs>
        <w:spacing w:line="240" w:lineRule="auto"/>
        <w:ind w:right="114" w:firstLine="0"/>
        <w:jc w:val="both"/>
        <w:rPr>
          <w:sz w:val="24"/>
        </w:rPr>
      </w:pPr>
      <w:r>
        <w:rPr>
          <w:sz w:val="24"/>
        </w:rPr>
        <w:t xml:space="preserve">data wystawienia i dołączenia rachunku/faktury za  miesięczna  realizacje  zamówienia  – </w:t>
      </w:r>
      <w:r>
        <w:rPr>
          <w:b/>
          <w:sz w:val="24"/>
        </w:rPr>
        <w:t xml:space="preserve">do 5 dnia miesiąca </w:t>
      </w:r>
      <w:r>
        <w:rPr>
          <w:sz w:val="24"/>
        </w:rPr>
        <w:t xml:space="preserve">następującego po miesiącu, w którym  realizowane  </w:t>
      </w:r>
      <w:r>
        <w:rPr>
          <w:spacing w:val="-3"/>
          <w:sz w:val="24"/>
        </w:rPr>
        <w:t xml:space="preserve">jest  </w:t>
      </w:r>
      <w:r>
        <w:rPr>
          <w:sz w:val="24"/>
        </w:rPr>
        <w:t>zamówienie wraz z uzupełnioną kartą czasu pracy, opatrzoną podpisem Podopiecznego(rodziców</w:t>
      </w:r>
      <w:r w:rsidR="00B654B8">
        <w:rPr>
          <w:sz w:val="24"/>
        </w:rPr>
        <w:t>).</w:t>
      </w:r>
    </w:p>
    <w:p w:rsidR="00B654B8" w:rsidRDefault="00B654B8" w:rsidP="00B654B8">
      <w:pPr>
        <w:tabs>
          <w:tab w:val="left" w:pos="414"/>
        </w:tabs>
        <w:ind w:right="114"/>
        <w:jc w:val="both"/>
        <w:rPr>
          <w:sz w:val="24"/>
        </w:rPr>
      </w:pPr>
    </w:p>
    <w:p w:rsidR="00B654B8" w:rsidRPr="00F26CA9" w:rsidRDefault="00F26CA9" w:rsidP="00F26CA9">
      <w:pPr>
        <w:tabs>
          <w:tab w:val="left" w:pos="356"/>
        </w:tabs>
        <w:spacing w:before="70"/>
        <w:rPr>
          <w:sz w:val="24"/>
        </w:rPr>
      </w:pPr>
      <w:r w:rsidRPr="00F26CA9">
        <w:rPr>
          <w:sz w:val="24"/>
        </w:rPr>
        <w:t>T</w:t>
      </w:r>
      <w:r w:rsidR="00B654B8" w:rsidRPr="00F26CA9">
        <w:rPr>
          <w:sz w:val="24"/>
        </w:rPr>
        <w:t>ermin zapłaty za otrzymany rachunek/fakturę –</w:t>
      </w:r>
      <w:r w:rsidRPr="00F26CA9">
        <w:rPr>
          <w:sz w:val="24"/>
        </w:rPr>
        <w:t xml:space="preserve"> do</w:t>
      </w:r>
      <w:r w:rsidR="00B654B8" w:rsidRPr="00F26CA9">
        <w:rPr>
          <w:b/>
          <w:sz w:val="24"/>
        </w:rPr>
        <w:t>14 dni</w:t>
      </w:r>
      <w:r w:rsidR="00481A1E">
        <w:rPr>
          <w:b/>
          <w:sz w:val="24"/>
        </w:rPr>
        <w:t xml:space="preserve"> </w:t>
      </w:r>
      <w:r w:rsidR="00B654B8" w:rsidRPr="00F26CA9">
        <w:rPr>
          <w:b/>
          <w:sz w:val="24"/>
        </w:rPr>
        <w:t xml:space="preserve">od daty </w:t>
      </w:r>
      <w:r w:rsidR="00B654B8" w:rsidRPr="00CD4AD9">
        <w:rPr>
          <w:b/>
          <w:sz w:val="24"/>
        </w:rPr>
        <w:t>wpływu</w:t>
      </w:r>
      <w:r w:rsidR="00481A1E">
        <w:rPr>
          <w:b/>
          <w:sz w:val="24"/>
        </w:rPr>
        <w:t xml:space="preserve"> </w:t>
      </w:r>
      <w:r w:rsidR="00B654B8" w:rsidRPr="00CD4AD9">
        <w:rPr>
          <w:b/>
          <w:sz w:val="24"/>
        </w:rPr>
        <w:t>rachunku/faktury</w:t>
      </w:r>
      <w:r w:rsidR="00B654B8" w:rsidRPr="00F26CA9">
        <w:rPr>
          <w:sz w:val="24"/>
        </w:rPr>
        <w:t>.</w:t>
      </w:r>
    </w:p>
    <w:p w:rsidR="00B654B8" w:rsidRDefault="00B654B8" w:rsidP="00B654B8">
      <w:pPr>
        <w:pStyle w:val="Tekstpodstawowy"/>
        <w:spacing w:before="11"/>
        <w:rPr>
          <w:sz w:val="23"/>
        </w:rPr>
      </w:pPr>
    </w:p>
    <w:p w:rsidR="00B654B8" w:rsidRDefault="00B654B8" w:rsidP="00B654B8">
      <w:pPr>
        <w:pStyle w:val="Nagwek11"/>
        <w:numPr>
          <w:ilvl w:val="0"/>
          <w:numId w:val="1"/>
        </w:numPr>
        <w:tabs>
          <w:tab w:val="left" w:pos="937"/>
        </w:tabs>
        <w:spacing w:line="240" w:lineRule="auto"/>
        <w:jc w:val="both"/>
        <w:rPr>
          <w:b w:val="0"/>
        </w:rPr>
      </w:pPr>
      <w:r>
        <w:rPr>
          <w:u w:val="thick"/>
        </w:rPr>
        <w:t>Wymagania wobec</w:t>
      </w:r>
      <w:r w:rsidR="00481A1E">
        <w:rPr>
          <w:u w:val="thick"/>
        </w:rPr>
        <w:t xml:space="preserve"> W</w:t>
      </w:r>
      <w:r>
        <w:rPr>
          <w:u w:val="thick"/>
        </w:rPr>
        <w:t>ykonawcy</w:t>
      </w:r>
      <w:r>
        <w:rPr>
          <w:b w:val="0"/>
        </w:rPr>
        <w:t>:</w:t>
      </w:r>
    </w:p>
    <w:p w:rsidR="00CD4AD9" w:rsidRDefault="00CD4AD9" w:rsidP="00CD4AD9">
      <w:pPr>
        <w:pStyle w:val="Nagwek11"/>
        <w:numPr>
          <w:ilvl w:val="0"/>
          <w:numId w:val="35"/>
        </w:numPr>
        <w:tabs>
          <w:tab w:val="left" w:pos="937"/>
        </w:tabs>
        <w:spacing w:line="240" w:lineRule="auto"/>
        <w:ind w:left="1134" w:hanging="567"/>
        <w:jc w:val="both"/>
        <w:rPr>
          <w:b w:val="0"/>
        </w:rPr>
      </w:pPr>
      <w:r>
        <w:rPr>
          <w:b w:val="0"/>
        </w:rPr>
        <w:t>Podsiadanie kwalifikacji do wykonywania zawodu: pracownika socjalnego, psychologa, pedagoga specjalnego, terapeuty zajęciowego.</w:t>
      </w:r>
    </w:p>
    <w:p w:rsidR="00B654B8" w:rsidRDefault="00B654B8" w:rsidP="00CD4AD9">
      <w:pPr>
        <w:pStyle w:val="Tekstpodstawowy"/>
        <w:numPr>
          <w:ilvl w:val="0"/>
          <w:numId w:val="35"/>
        </w:numPr>
        <w:spacing w:before="3"/>
        <w:ind w:left="284" w:right="114" w:firstLine="283"/>
        <w:jc w:val="both"/>
      </w:pPr>
      <w:r>
        <w:t xml:space="preserve">Osoba świadcząca specjalistyczne  usługi  opiekuńcze  musi  posiadać  kwalifikacje  zgodne  z Rozporządzeniem Ministra Polityki Społecznej z dnia 22 września 2005 r. w sprawie specjalistycznych usług opiekuńczych (Dz. U. 2005, </w:t>
      </w:r>
      <w:r>
        <w:rPr>
          <w:spacing w:val="-3"/>
        </w:rPr>
        <w:t xml:space="preserve">nr </w:t>
      </w:r>
      <w:r w:rsidR="00CD4AD9">
        <w:t xml:space="preserve">189, poz. 1598 ze zm.), </w:t>
      </w:r>
      <w:r>
        <w:t>tj.  posiadająca kwalifikacje do wykonywania zawodu: terapeuty zajęciowego (terapia behawioralna), a ponadto musi posiadać co najmniej półroczny staż w jednej z następujących jednostek:</w:t>
      </w:r>
    </w:p>
    <w:p w:rsidR="00B654B8" w:rsidRDefault="00481A1E" w:rsidP="00B654B8">
      <w:pPr>
        <w:pStyle w:val="Akapitzlist"/>
        <w:numPr>
          <w:ilvl w:val="0"/>
          <w:numId w:val="2"/>
        </w:numPr>
        <w:tabs>
          <w:tab w:val="left" w:pos="361"/>
        </w:tabs>
        <w:spacing w:before="3"/>
        <w:ind w:left="360" w:hanging="145"/>
        <w:jc w:val="both"/>
        <w:rPr>
          <w:sz w:val="24"/>
        </w:rPr>
      </w:pPr>
      <w:r>
        <w:rPr>
          <w:sz w:val="24"/>
        </w:rPr>
        <w:t>S</w:t>
      </w:r>
      <w:r w:rsidR="00B654B8">
        <w:rPr>
          <w:sz w:val="24"/>
        </w:rPr>
        <w:t>zpitalu</w:t>
      </w:r>
      <w:r>
        <w:rPr>
          <w:sz w:val="24"/>
        </w:rPr>
        <w:t xml:space="preserve"> </w:t>
      </w:r>
      <w:r w:rsidR="00B654B8">
        <w:rPr>
          <w:sz w:val="24"/>
        </w:rPr>
        <w:t>psychiatrycznym;</w:t>
      </w:r>
    </w:p>
    <w:p w:rsidR="00B654B8" w:rsidRDefault="00B654B8" w:rsidP="00B654B8">
      <w:pPr>
        <w:pStyle w:val="Akapitzlist"/>
        <w:numPr>
          <w:ilvl w:val="0"/>
          <w:numId w:val="2"/>
        </w:numPr>
        <w:tabs>
          <w:tab w:val="left" w:pos="361"/>
        </w:tabs>
        <w:ind w:left="360" w:hanging="145"/>
        <w:jc w:val="both"/>
        <w:rPr>
          <w:sz w:val="24"/>
        </w:rPr>
      </w:pPr>
      <w:r>
        <w:rPr>
          <w:sz w:val="24"/>
        </w:rPr>
        <w:t>jednostce organizacyjnej pomocy społecznej dla osób z zaburzeniami</w:t>
      </w:r>
      <w:r w:rsidR="00481A1E">
        <w:rPr>
          <w:sz w:val="24"/>
        </w:rPr>
        <w:t xml:space="preserve"> </w:t>
      </w:r>
      <w:r>
        <w:rPr>
          <w:sz w:val="24"/>
        </w:rPr>
        <w:t>psychicznymi;</w:t>
      </w:r>
    </w:p>
    <w:p w:rsidR="00B654B8" w:rsidRDefault="00B654B8" w:rsidP="00B654B8">
      <w:pPr>
        <w:pStyle w:val="Akapitzlist"/>
        <w:numPr>
          <w:ilvl w:val="0"/>
          <w:numId w:val="2"/>
        </w:numPr>
        <w:tabs>
          <w:tab w:val="left" w:pos="462"/>
        </w:tabs>
        <w:spacing w:before="5" w:line="237" w:lineRule="auto"/>
        <w:ind w:right="120" w:firstLine="0"/>
        <w:jc w:val="both"/>
        <w:rPr>
          <w:sz w:val="24"/>
        </w:rPr>
      </w:pPr>
      <w:r>
        <w:rPr>
          <w:sz w:val="24"/>
        </w:rPr>
        <w:t>placówce  terapii  oświatowej,  do  której  uczęszczają  dzieci  z   zaburzeniami  rozwoju lub upośledzeniem</w:t>
      </w:r>
      <w:r w:rsidR="00481A1E">
        <w:rPr>
          <w:sz w:val="24"/>
        </w:rPr>
        <w:t xml:space="preserve"> </w:t>
      </w:r>
      <w:r>
        <w:rPr>
          <w:sz w:val="24"/>
        </w:rPr>
        <w:t>umysłowym;</w:t>
      </w:r>
    </w:p>
    <w:p w:rsidR="00B654B8" w:rsidRDefault="00B654B8" w:rsidP="00B654B8">
      <w:pPr>
        <w:pStyle w:val="Akapitzlist"/>
        <w:numPr>
          <w:ilvl w:val="0"/>
          <w:numId w:val="2"/>
        </w:numPr>
        <w:tabs>
          <w:tab w:val="left" w:pos="356"/>
        </w:tabs>
        <w:spacing w:before="3"/>
        <w:ind w:left="355" w:hanging="140"/>
        <w:jc w:val="both"/>
        <w:rPr>
          <w:sz w:val="24"/>
        </w:rPr>
      </w:pPr>
      <w:r>
        <w:rPr>
          <w:sz w:val="24"/>
        </w:rPr>
        <w:t>ośrodku</w:t>
      </w:r>
      <w:r w:rsidR="00481A1E">
        <w:rPr>
          <w:sz w:val="24"/>
        </w:rPr>
        <w:t xml:space="preserve"> </w:t>
      </w:r>
      <w:proofErr w:type="spellStart"/>
      <w:r>
        <w:rPr>
          <w:sz w:val="24"/>
        </w:rPr>
        <w:t>terapeutyczno-edukacyjno-wychowawczym</w:t>
      </w:r>
      <w:proofErr w:type="spellEnd"/>
      <w:r>
        <w:rPr>
          <w:sz w:val="24"/>
        </w:rPr>
        <w:t>;</w:t>
      </w:r>
    </w:p>
    <w:p w:rsidR="00B654B8" w:rsidRDefault="00B654B8" w:rsidP="00B654B8">
      <w:pPr>
        <w:pStyle w:val="Akapitzlist"/>
        <w:numPr>
          <w:ilvl w:val="0"/>
          <w:numId w:val="2"/>
        </w:numPr>
        <w:tabs>
          <w:tab w:val="left" w:pos="361"/>
        </w:tabs>
        <w:ind w:left="360" w:hanging="145"/>
        <w:jc w:val="both"/>
        <w:rPr>
          <w:sz w:val="24"/>
        </w:rPr>
      </w:pPr>
      <w:r>
        <w:rPr>
          <w:sz w:val="24"/>
        </w:rPr>
        <w:t>zakładzie rehabilitacji;</w:t>
      </w:r>
    </w:p>
    <w:p w:rsidR="00B654B8" w:rsidRDefault="00B654B8" w:rsidP="00B654B8">
      <w:pPr>
        <w:pStyle w:val="Akapitzlist"/>
        <w:numPr>
          <w:ilvl w:val="0"/>
          <w:numId w:val="2"/>
        </w:numPr>
        <w:tabs>
          <w:tab w:val="left" w:pos="399"/>
        </w:tabs>
        <w:spacing w:before="5" w:line="237" w:lineRule="auto"/>
        <w:ind w:right="122" w:firstLine="0"/>
        <w:jc w:val="both"/>
        <w:rPr>
          <w:sz w:val="24"/>
        </w:rPr>
      </w:pPr>
      <w:r>
        <w:rPr>
          <w:sz w:val="24"/>
        </w:rPr>
        <w:t>innej jednostce nie wymienionej,  świadczącej specjalistyczne usługi opiekuńcze dla osób   z zaburzeniami.</w:t>
      </w:r>
    </w:p>
    <w:p w:rsidR="00CD4AD9" w:rsidRDefault="00CD4AD9" w:rsidP="00CD4AD9">
      <w:pPr>
        <w:pStyle w:val="Tekstpodstawowy"/>
        <w:numPr>
          <w:ilvl w:val="0"/>
          <w:numId w:val="35"/>
        </w:numPr>
        <w:spacing w:before="4"/>
        <w:ind w:left="457" w:right="112" w:firstLine="110"/>
        <w:jc w:val="both"/>
      </w:pPr>
      <w:r>
        <w:t>Os</w:t>
      </w:r>
      <w:r w:rsidR="00B654B8">
        <w:t xml:space="preserve">oby świadczące specjalistyczne usługi opiekuńcze z zaburzeniami psychicznymi muszą posiadać </w:t>
      </w:r>
      <w:r w:rsidR="00B654B8">
        <w:rPr>
          <w:u w:val="single"/>
        </w:rPr>
        <w:t>udokumentowane przeszkolenie</w:t>
      </w:r>
      <w:r w:rsidR="00B654B8">
        <w:t xml:space="preserve"> w zakresie prowadzenia </w:t>
      </w:r>
      <w:r w:rsidR="00B654B8">
        <w:lastRenderedPageBreak/>
        <w:t>treningów umiejętności społecznych przewidywanych w zakresie specjalistycznych usług</w:t>
      </w:r>
      <w:r>
        <w:t>:</w:t>
      </w:r>
    </w:p>
    <w:p w:rsidR="00CD4AD9" w:rsidRDefault="00CD4AD9" w:rsidP="00CD4AD9">
      <w:pPr>
        <w:pStyle w:val="Tekstpodstawowy"/>
        <w:spacing w:before="4"/>
        <w:ind w:left="567" w:right="112"/>
        <w:jc w:val="both"/>
      </w:pPr>
      <w:r>
        <w:t>- umiejętności kształtowania motywacji do akceptowanych przez otoczenie zachowań,</w:t>
      </w:r>
    </w:p>
    <w:p w:rsidR="00CD4AD9" w:rsidRDefault="00CD4AD9" w:rsidP="00CD4AD9">
      <w:pPr>
        <w:pStyle w:val="Tekstpodstawowy"/>
        <w:spacing w:before="4"/>
        <w:ind w:left="567" w:right="112"/>
        <w:jc w:val="both"/>
      </w:pPr>
      <w:r>
        <w:t>- kształtowanie nawyków celowej aktywności,</w:t>
      </w:r>
    </w:p>
    <w:p w:rsidR="00B654B8" w:rsidRDefault="00CD4AD9" w:rsidP="00CD4AD9">
      <w:pPr>
        <w:pStyle w:val="Tekstpodstawowy"/>
        <w:spacing w:before="4"/>
        <w:ind w:left="567" w:right="112"/>
        <w:jc w:val="both"/>
      </w:pPr>
      <w:r>
        <w:t>- prowadzenie treningu zachowań społecznych</w:t>
      </w:r>
      <w:r w:rsidR="00B654B8">
        <w:t>.</w:t>
      </w:r>
    </w:p>
    <w:p w:rsidR="00B654B8" w:rsidRDefault="00B654B8" w:rsidP="00B654B8">
      <w:pPr>
        <w:pStyle w:val="Tekstpodstawowy"/>
        <w:spacing w:before="5"/>
      </w:pPr>
    </w:p>
    <w:p w:rsidR="00FE0FA2" w:rsidRDefault="00FE0FA2" w:rsidP="00B654B8">
      <w:pPr>
        <w:pStyle w:val="Tekstpodstawowy"/>
        <w:spacing w:before="5"/>
      </w:pPr>
    </w:p>
    <w:p w:rsidR="00B654B8" w:rsidRDefault="00B654B8" w:rsidP="00B654B8">
      <w:pPr>
        <w:pStyle w:val="Nagwek11"/>
        <w:numPr>
          <w:ilvl w:val="0"/>
          <w:numId w:val="1"/>
        </w:numPr>
        <w:tabs>
          <w:tab w:val="left" w:pos="937"/>
        </w:tabs>
        <w:spacing w:line="272" w:lineRule="exact"/>
      </w:pPr>
      <w:r>
        <w:rPr>
          <w:u w:val="thick"/>
        </w:rPr>
        <w:t>Wymagane dokumenty:</w:t>
      </w:r>
    </w:p>
    <w:p w:rsidR="00B654B8" w:rsidRDefault="00B654B8" w:rsidP="008125F8">
      <w:pPr>
        <w:pStyle w:val="Akapitzlist"/>
        <w:numPr>
          <w:ilvl w:val="0"/>
          <w:numId w:val="36"/>
        </w:numPr>
        <w:tabs>
          <w:tab w:val="left" w:pos="366"/>
        </w:tabs>
        <w:spacing w:line="242" w:lineRule="auto"/>
        <w:ind w:right="109"/>
        <w:rPr>
          <w:sz w:val="24"/>
        </w:rPr>
      </w:pPr>
      <w:r>
        <w:rPr>
          <w:sz w:val="24"/>
        </w:rPr>
        <w:t xml:space="preserve">formularz cenowy za wykonanie jednej godziny specjalistycznych usług opiekuńczych dla osób z zaburzeniami psychicznymi (Załącznik </w:t>
      </w:r>
      <w:r>
        <w:rPr>
          <w:spacing w:val="-3"/>
          <w:sz w:val="24"/>
        </w:rPr>
        <w:t>nr</w:t>
      </w:r>
      <w:r>
        <w:rPr>
          <w:sz w:val="24"/>
        </w:rPr>
        <w:t>1);</w:t>
      </w:r>
    </w:p>
    <w:p w:rsidR="00B654B8" w:rsidRDefault="00B654B8" w:rsidP="008125F8">
      <w:pPr>
        <w:pStyle w:val="Akapitzlist"/>
        <w:numPr>
          <w:ilvl w:val="0"/>
          <w:numId w:val="36"/>
        </w:numPr>
        <w:tabs>
          <w:tab w:val="left" w:pos="356"/>
        </w:tabs>
        <w:spacing w:line="271" w:lineRule="exact"/>
        <w:rPr>
          <w:sz w:val="24"/>
        </w:rPr>
      </w:pPr>
      <w:r>
        <w:rPr>
          <w:sz w:val="24"/>
        </w:rPr>
        <w:t xml:space="preserve">oświadczenie o spełnianiu kryteriów (Załącznik </w:t>
      </w:r>
      <w:r>
        <w:rPr>
          <w:spacing w:val="-3"/>
          <w:sz w:val="24"/>
        </w:rPr>
        <w:t>nr</w:t>
      </w:r>
      <w:r>
        <w:rPr>
          <w:spacing w:val="3"/>
          <w:sz w:val="24"/>
        </w:rPr>
        <w:t>2);</w:t>
      </w:r>
    </w:p>
    <w:p w:rsidR="00B654B8" w:rsidRDefault="00B654B8" w:rsidP="008125F8">
      <w:pPr>
        <w:pStyle w:val="Akapitzlist"/>
        <w:numPr>
          <w:ilvl w:val="0"/>
          <w:numId w:val="36"/>
        </w:numPr>
        <w:tabs>
          <w:tab w:val="left" w:pos="361"/>
        </w:tabs>
        <w:ind w:left="360" w:hanging="145"/>
        <w:rPr>
          <w:sz w:val="24"/>
        </w:rPr>
      </w:pPr>
      <w:r>
        <w:rPr>
          <w:sz w:val="24"/>
        </w:rPr>
        <w:t xml:space="preserve">umowa  dotycząca przetwarzania danych osobowych (Załącznik </w:t>
      </w:r>
      <w:r>
        <w:rPr>
          <w:spacing w:val="-3"/>
          <w:sz w:val="24"/>
        </w:rPr>
        <w:t>nr</w:t>
      </w:r>
      <w:r>
        <w:rPr>
          <w:spacing w:val="4"/>
          <w:sz w:val="24"/>
        </w:rPr>
        <w:t>3);</w:t>
      </w:r>
    </w:p>
    <w:p w:rsidR="00B654B8" w:rsidRDefault="00B654B8" w:rsidP="008125F8">
      <w:pPr>
        <w:pStyle w:val="Akapitzlist"/>
        <w:numPr>
          <w:ilvl w:val="0"/>
          <w:numId w:val="36"/>
        </w:numPr>
        <w:tabs>
          <w:tab w:val="left" w:pos="361"/>
        </w:tabs>
        <w:ind w:left="360" w:hanging="145"/>
        <w:rPr>
          <w:sz w:val="24"/>
        </w:rPr>
      </w:pPr>
      <w:r>
        <w:rPr>
          <w:sz w:val="24"/>
        </w:rPr>
        <w:t>Życiorys(CV);</w:t>
      </w:r>
    </w:p>
    <w:p w:rsidR="00B654B8" w:rsidRDefault="00B654B8" w:rsidP="008125F8">
      <w:pPr>
        <w:pStyle w:val="Akapitzlist"/>
        <w:numPr>
          <w:ilvl w:val="0"/>
          <w:numId w:val="36"/>
        </w:numPr>
        <w:tabs>
          <w:tab w:val="left" w:pos="361"/>
        </w:tabs>
        <w:spacing w:before="2"/>
        <w:ind w:left="360" w:hanging="145"/>
        <w:rPr>
          <w:sz w:val="24"/>
        </w:rPr>
      </w:pPr>
      <w:r>
        <w:rPr>
          <w:sz w:val="24"/>
        </w:rPr>
        <w:t>dokumenty potwierdzające wykształcenie(kserokopia);</w:t>
      </w:r>
    </w:p>
    <w:p w:rsidR="00B654B8" w:rsidRDefault="00B654B8" w:rsidP="008125F8">
      <w:pPr>
        <w:pStyle w:val="Akapitzlist"/>
        <w:numPr>
          <w:ilvl w:val="0"/>
          <w:numId w:val="36"/>
        </w:numPr>
        <w:tabs>
          <w:tab w:val="left" w:pos="409"/>
        </w:tabs>
        <w:spacing w:line="242" w:lineRule="auto"/>
        <w:ind w:right="116" w:hanging="434"/>
        <w:rPr>
          <w:sz w:val="24"/>
        </w:rPr>
      </w:pPr>
      <w:r>
        <w:rPr>
          <w:sz w:val="24"/>
        </w:rPr>
        <w:t xml:space="preserve">dokument potwierdzający przeszkolenie w zakresie prowadzenia </w:t>
      </w:r>
      <w:r>
        <w:rPr>
          <w:i/>
          <w:sz w:val="24"/>
        </w:rPr>
        <w:t xml:space="preserve">treningów umiejętności społecznych </w:t>
      </w:r>
      <w:r>
        <w:rPr>
          <w:sz w:val="24"/>
        </w:rPr>
        <w:t>przewidywanych w zakresie specjalistycznych usług(kserokopia);</w:t>
      </w:r>
    </w:p>
    <w:p w:rsidR="00B654B8" w:rsidRDefault="00B654B8" w:rsidP="008125F8">
      <w:pPr>
        <w:pStyle w:val="Akapitzlist"/>
        <w:numPr>
          <w:ilvl w:val="0"/>
          <w:numId w:val="36"/>
        </w:numPr>
        <w:tabs>
          <w:tab w:val="left" w:pos="495"/>
          <w:tab w:val="left" w:pos="7798"/>
        </w:tabs>
        <w:spacing w:line="242" w:lineRule="auto"/>
        <w:ind w:right="107" w:hanging="292"/>
        <w:rPr>
          <w:sz w:val="24"/>
        </w:rPr>
      </w:pPr>
      <w:r>
        <w:rPr>
          <w:spacing w:val="-3"/>
          <w:sz w:val="24"/>
        </w:rPr>
        <w:t xml:space="preserve">inne    </w:t>
      </w:r>
      <w:r>
        <w:rPr>
          <w:sz w:val="24"/>
        </w:rPr>
        <w:t>dodatkowe   dokumenty   potwierdzające posiadane  kwalifikacje</w:t>
      </w:r>
      <w:r>
        <w:rPr>
          <w:sz w:val="24"/>
        </w:rPr>
        <w:tab/>
        <w:t>i umiejętności (kserokopia).</w:t>
      </w:r>
    </w:p>
    <w:p w:rsidR="00B654B8" w:rsidRDefault="00B654B8" w:rsidP="00B654B8">
      <w:pPr>
        <w:pStyle w:val="Tekstpodstawowy"/>
        <w:spacing w:before="2"/>
        <w:rPr>
          <w:sz w:val="23"/>
        </w:rPr>
      </w:pPr>
    </w:p>
    <w:p w:rsidR="00B654B8" w:rsidRDefault="00B654B8" w:rsidP="00B654B8">
      <w:pPr>
        <w:pStyle w:val="Nagwek11"/>
        <w:numPr>
          <w:ilvl w:val="0"/>
          <w:numId w:val="1"/>
        </w:numPr>
        <w:tabs>
          <w:tab w:val="left" w:pos="937"/>
        </w:tabs>
        <w:rPr>
          <w:b w:val="0"/>
        </w:rPr>
      </w:pPr>
      <w:r>
        <w:rPr>
          <w:u w:val="thick"/>
        </w:rPr>
        <w:t>Sposób przygotowania</w:t>
      </w:r>
      <w:r w:rsidR="00481A1E">
        <w:rPr>
          <w:u w:val="thick"/>
        </w:rPr>
        <w:t xml:space="preserve"> </w:t>
      </w:r>
      <w:r>
        <w:rPr>
          <w:u w:val="thick"/>
        </w:rPr>
        <w:t>oferty</w:t>
      </w:r>
      <w:r>
        <w:rPr>
          <w:b w:val="0"/>
        </w:rPr>
        <w:t>:</w:t>
      </w:r>
    </w:p>
    <w:p w:rsidR="00B654B8" w:rsidRDefault="00B654B8" w:rsidP="00B654B8">
      <w:pPr>
        <w:pStyle w:val="Tekstpodstawowy"/>
        <w:spacing w:line="242" w:lineRule="auto"/>
        <w:ind w:left="216" w:right="126"/>
        <w:jc w:val="both"/>
      </w:pPr>
      <w:r>
        <w:t xml:space="preserve">Ofertę  należy  sporządzić  w  formie   pisemnej,   w   języku   polskim,   </w:t>
      </w:r>
      <w:r>
        <w:rPr>
          <w:spacing w:val="-3"/>
        </w:rPr>
        <w:t xml:space="preserve">na   </w:t>
      </w:r>
      <w:r>
        <w:t xml:space="preserve">druku  zgodnie  z Załącznikiem </w:t>
      </w:r>
      <w:r>
        <w:rPr>
          <w:spacing w:val="-3"/>
        </w:rPr>
        <w:t>nr</w:t>
      </w:r>
      <w:r>
        <w:t>1.</w:t>
      </w:r>
    </w:p>
    <w:p w:rsidR="00B654B8" w:rsidRDefault="00B654B8" w:rsidP="00B654B8">
      <w:pPr>
        <w:pStyle w:val="Tekstpodstawowy"/>
      </w:pPr>
    </w:p>
    <w:p w:rsidR="00B654B8" w:rsidRDefault="00B654B8" w:rsidP="00B654B8">
      <w:pPr>
        <w:pStyle w:val="Nagwek11"/>
        <w:numPr>
          <w:ilvl w:val="0"/>
          <w:numId w:val="1"/>
        </w:numPr>
        <w:tabs>
          <w:tab w:val="left" w:pos="937"/>
        </w:tabs>
        <w:spacing w:before="1"/>
      </w:pPr>
      <w:r>
        <w:rPr>
          <w:u w:val="thick"/>
        </w:rPr>
        <w:t>Miejsce i termin złożenia</w:t>
      </w:r>
      <w:r w:rsidR="00481A1E">
        <w:rPr>
          <w:u w:val="thick"/>
        </w:rPr>
        <w:t xml:space="preserve"> </w:t>
      </w:r>
      <w:r>
        <w:rPr>
          <w:u w:val="thick"/>
        </w:rPr>
        <w:t>Oferty</w:t>
      </w:r>
      <w:r>
        <w:t>:</w:t>
      </w:r>
    </w:p>
    <w:p w:rsidR="00B654B8" w:rsidRPr="007023E0" w:rsidRDefault="00B654B8" w:rsidP="00B654B8">
      <w:pPr>
        <w:widowControl/>
        <w:numPr>
          <w:ilvl w:val="0"/>
          <w:numId w:val="10"/>
        </w:numPr>
        <w:autoSpaceDE/>
        <w:autoSpaceDN/>
        <w:spacing w:line="264" w:lineRule="auto"/>
        <w:jc w:val="both"/>
        <w:rPr>
          <w:sz w:val="24"/>
        </w:rPr>
      </w:pPr>
      <w:r w:rsidRPr="007023E0">
        <w:rPr>
          <w:sz w:val="24"/>
        </w:rPr>
        <w:t xml:space="preserve">Oferty należy składać w terminie do dnia </w:t>
      </w:r>
      <w:r w:rsidR="008125F8">
        <w:rPr>
          <w:b/>
          <w:bCs/>
          <w:color w:val="0000FF"/>
          <w:sz w:val="24"/>
        </w:rPr>
        <w:t>03.06.2022 r.</w:t>
      </w:r>
      <w:r w:rsidRPr="007023E0">
        <w:rPr>
          <w:b/>
          <w:bCs/>
          <w:color w:val="0000FF"/>
          <w:sz w:val="24"/>
        </w:rPr>
        <w:t xml:space="preserve"> do  godz.</w:t>
      </w:r>
      <w:r w:rsidR="008125F8">
        <w:rPr>
          <w:b/>
          <w:bCs/>
          <w:color w:val="0000FF"/>
          <w:sz w:val="24"/>
        </w:rPr>
        <w:t xml:space="preserve"> 08</w:t>
      </w:r>
      <w:r w:rsidRPr="007023E0">
        <w:rPr>
          <w:b/>
          <w:bCs/>
          <w:color w:val="0000FF"/>
          <w:sz w:val="24"/>
        </w:rPr>
        <w:t>.</w:t>
      </w:r>
      <w:r w:rsidR="00F26CA9">
        <w:rPr>
          <w:b/>
          <w:bCs/>
          <w:color w:val="0000FF"/>
          <w:sz w:val="24"/>
        </w:rPr>
        <w:t>0</w:t>
      </w:r>
      <w:r w:rsidRPr="007023E0">
        <w:rPr>
          <w:b/>
          <w:bCs/>
          <w:color w:val="0000FF"/>
          <w:sz w:val="24"/>
        </w:rPr>
        <w:t xml:space="preserve">0 </w:t>
      </w:r>
      <w:r w:rsidRPr="007023E0">
        <w:rPr>
          <w:sz w:val="24"/>
        </w:rPr>
        <w:t>w następujący sposób:</w:t>
      </w:r>
    </w:p>
    <w:p w:rsidR="00B654B8" w:rsidRPr="007023E0" w:rsidRDefault="00B654B8" w:rsidP="00B654B8">
      <w:pPr>
        <w:pStyle w:val="Default"/>
        <w:numPr>
          <w:ilvl w:val="0"/>
          <w:numId w:val="9"/>
        </w:numPr>
        <w:autoSpaceDE/>
        <w:spacing w:before="0" w:after="0" w:line="264" w:lineRule="auto"/>
        <w:ind w:left="709" w:hanging="352"/>
        <w:jc w:val="both"/>
        <w:rPr>
          <w:kern w:val="0"/>
          <w:szCs w:val="22"/>
        </w:rPr>
      </w:pPr>
      <w:r w:rsidRPr="007023E0">
        <w:rPr>
          <w:color w:val="auto"/>
          <w:szCs w:val="22"/>
        </w:rPr>
        <w:t>w zamkniętej kopercie oznakowanej nazwą firmy Wykonawcy opisanej w sposób następujący</w:t>
      </w:r>
      <w:r w:rsidRPr="007023E0">
        <w:rPr>
          <w:color w:val="00000A"/>
          <w:kern w:val="0"/>
          <w:szCs w:val="22"/>
        </w:rPr>
        <w:t xml:space="preserve">: </w:t>
      </w:r>
      <w:r w:rsidRPr="007023E0">
        <w:rPr>
          <w:b/>
          <w:szCs w:val="22"/>
        </w:rPr>
        <w:t>Gminny Ośrodek Pomocy Społecznej w Iławie, ul. Dąbrowskiego 17A, 14-200 Iława</w:t>
      </w:r>
      <w:r w:rsidRPr="007023E0">
        <w:rPr>
          <w:b/>
          <w:kern w:val="0"/>
          <w:szCs w:val="22"/>
        </w:rPr>
        <w:t>,</w:t>
      </w:r>
      <w:r w:rsidRPr="007023E0">
        <w:rPr>
          <w:kern w:val="0"/>
          <w:szCs w:val="22"/>
        </w:rPr>
        <w:t xml:space="preserve"> Oferta w postępowaniu </w:t>
      </w:r>
      <w:r w:rsidRPr="007023E0">
        <w:rPr>
          <w:b/>
          <w:bCs/>
          <w:kern w:val="0"/>
          <w:szCs w:val="22"/>
        </w:rPr>
        <w:t>GOPS.ZOS.262.</w:t>
      </w:r>
      <w:r w:rsidR="008125F8">
        <w:rPr>
          <w:b/>
          <w:bCs/>
          <w:kern w:val="0"/>
          <w:szCs w:val="22"/>
        </w:rPr>
        <w:t>1</w:t>
      </w:r>
      <w:r w:rsidRPr="007023E0">
        <w:rPr>
          <w:b/>
          <w:bCs/>
          <w:kern w:val="0"/>
          <w:szCs w:val="22"/>
        </w:rPr>
        <w:t>.202</w:t>
      </w:r>
      <w:r w:rsidR="008125F8">
        <w:rPr>
          <w:b/>
          <w:bCs/>
          <w:kern w:val="0"/>
          <w:szCs w:val="22"/>
        </w:rPr>
        <w:t>2</w:t>
      </w:r>
      <w:r w:rsidR="00481A1E">
        <w:rPr>
          <w:b/>
          <w:bCs/>
          <w:kern w:val="0"/>
          <w:szCs w:val="22"/>
        </w:rPr>
        <w:t xml:space="preserve"> </w:t>
      </w:r>
      <w:r w:rsidRPr="007023E0">
        <w:rPr>
          <w:kern w:val="0"/>
          <w:szCs w:val="22"/>
        </w:rPr>
        <w:t xml:space="preserve">na: </w:t>
      </w:r>
      <w:r w:rsidRPr="00F26CA9">
        <w:rPr>
          <w:b/>
          <w:kern w:val="0"/>
          <w:szCs w:val="22"/>
        </w:rPr>
        <w:t>„</w:t>
      </w:r>
      <w:r w:rsidRPr="007023E0">
        <w:rPr>
          <w:b/>
          <w:kern w:val="0"/>
          <w:szCs w:val="22"/>
        </w:rPr>
        <w:t>W</w:t>
      </w:r>
      <w:r w:rsidRPr="007023E0">
        <w:rPr>
          <w:b/>
        </w:rPr>
        <w:t>ykonanie specjalistycznych usług opiekuńczych  dla os</w:t>
      </w:r>
      <w:proofErr w:type="spellStart"/>
      <w:r w:rsidRPr="007023E0">
        <w:rPr>
          <w:b/>
          <w:lang w:val="en-US"/>
        </w:rPr>
        <w:t>ób</w:t>
      </w:r>
      <w:proofErr w:type="spellEnd"/>
      <w:r w:rsidRPr="007023E0">
        <w:rPr>
          <w:b/>
          <w:lang w:val="en-US"/>
        </w:rPr>
        <w:t xml:space="preserve"> z </w:t>
      </w:r>
      <w:proofErr w:type="spellStart"/>
      <w:r w:rsidRPr="007023E0">
        <w:rPr>
          <w:b/>
          <w:lang w:val="en-US"/>
        </w:rPr>
        <w:t>zaburzeniami</w:t>
      </w:r>
      <w:proofErr w:type="spellEnd"/>
      <w:r w:rsidR="00872C0B">
        <w:rPr>
          <w:b/>
          <w:lang w:val="en-US"/>
        </w:rPr>
        <w:t xml:space="preserve"> </w:t>
      </w:r>
      <w:proofErr w:type="spellStart"/>
      <w:r w:rsidRPr="007023E0">
        <w:rPr>
          <w:b/>
          <w:lang w:val="en-US"/>
        </w:rPr>
        <w:t>psychicznymi</w:t>
      </w:r>
      <w:proofErr w:type="spellEnd"/>
      <w:r>
        <w:rPr>
          <w:b/>
          <w:lang w:val="en-US"/>
        </w:rPr>
        <w:br/>
      </w:r>
      <w:r w:rsidRPr="007023E0">
        <w:rPr>
          <w:b/>
          <w:lang w:val="en-US"/>
        </w:rPr>
        <w:t xml:space="preserve">w </w:t>
      </w:r>
      <w:proofErr w:type="spellStart"/>
      <w:r w:rsidRPr="007023E0">
        <w:rPr>
          <w:b/>
          <w:lang w:val="en-US"/>
        </w:rPr>
        <w:t>miejscu</w:t>
      </w:r>
      <w:proofErr w:type="spellEnd"/>
      <w:r w:rsidRPr="007023E0">
        <w:rPr>
          <w:b/>
          <w:lang w:val="en-US"/>
        </w:rPr>
        <w:t xml:space="preserve"> </w:t>
      </w:r>
      <w:proofErr w:type="spellStart"/>
      <w:r w:rsidRPr="007023E0">
        <w:rPr>
          <w:b/>
          <w:lang w:val="en-US"/>
        </w:rPr>
        <w:t>ich</w:t>
      </w:r>
      <w:proofErr w:type="spellEnd"/>
      <w:r w:rsidRPr="007023E0">
        <w:rPr>
          <w:b/>
          <w:lang w:val="en-US"/>
        </w:rPr>
        <w:t xml:space="preserve"> </w:t>
      </w:r>
      <w:proofErr w:type="spellStart"/>
      <w:r w:rsidRPr="007023E0">
        <w:rPr>
          <w:b/>
          <w:lang w:val="en-US"/>
        </w:rPr>
        <w:t>zamieszkania</w:t>
      </w:r>
      <w:proofErr w:type="spellEnd"/>
      <w:r w:rsidR="00872C0B">
        <w:rPr>
          <w:b/>
          <w:lang w:val="en-US"/>
        </w:rPr>
        <w:t xml:space="preserve"> </w:t>
      </w:r>
      <w:proofErr w:type="spellStart"/>
      <w:r w:rsidRPr="007023E0">
        <w:rPr>
          <w:b/>
          <w:lang w:val="en-US"/>
        </w:rPr>
        <w:t>na</w:t>
      </w:r>
      <w:proofErr w:type="spellEnd"/>
      <w:r w:rsidR="00872C0B">
        <w:rPr>
          <w:b/>
          <w:lang w:val="en-US"/>
        </w:rPr>
        <w:t xml:space="preserve"> </w:t>
      </w:r>
      <w:proofErr w:type="spellStart"/>
      <w:r w:rsidRPr="007023E0">
        <w:rPr>
          <w:b/>
          <w:lang w:val="en-US"/>
        </w:rPr>
        <w:t>terenie</w:t>
      </w:r>
      <w:proofErr w:type="spellEnd"/>
      <w:r w:rsidR="00872C0B">
        <w:rPr>
          <w:b/>
          <w:lang w:val="en-US"/>
        </w:rPr>
        <w:t xml:space="preserve"> </w:t>
      </w:r>
      <w:proofErr w:type="spellStart"/>
      <w:r w:rsidRPr="007023E0">
        <w:rPr>
          <w:b/>
          <w:lang w:val="en-US"/>
        </w:rPr>
        <w:t>Gminy</w:t>
      </w:r>
      <w:proofErr w:type="spellEnd"/>
      <w:r w:rsidR="00872C0B">
        <w:rPr>
          <w:b/>
          <w:lang w:val="en-US"/>
        </w:rPr>
        <w:t xml:space="preserve"> </w:t>
      </w:r>
      <w:proofErr w:type="spellStart"/>
      <w:r w:rsidRPr="007023E0">
        <w:rPr>
          <w:b/>
          <w:lang w:val="en-US"/>
        </w:rPr>
        <w:t>Iława</w:t>
      </w:r>
      <w:proofErr w:type="spellEnd"/>
      <w:r w:rsidRPr="007023E0">
        <w:rPr>
          <w:b/>
          <w:lang w:val="en-US"/>
        </w:rPr>
        <w:t xml:space="preserve"> (</w:t>
      </w:r>
      <w:proofErr w:type="spellStart"/>
      <w:r w:rsidRPr="007023E0">
        <w:rPr>
          <w:b/>
          <w:lang w:val="en-US"/>
        </w:rPr>
        <w:t>teren</w:t>
      </w:r>
      <w:proofErr w:type="spellEnd"/>
      <w:r w:rsidR="00481A1E">
        <w:rPr>
          <w:b/>
          <w:lang w:val="en-US"/>
        </w:rPr>
        <w:t xml:space="preserve"> </w:t>
      </w:r>
      <w:proofErr w:type="spellStart"/>
      <w:r w:rsidRPr="007023E0">
        <w:rPr>
          <w:b/>
          <w:lang w:val="en-US"/>
        </w:rPr>
        <w:t>wiejski</w:t>
      </w:r>
      <w:proofErr w:type="spellEnd"/>
      <w:r w:rsidRPr="007023E0">
        <w:rPr>
          <w:b/>
          <w:lang w:val="en-US"/>
        </w:rPr>
        <w:t>)</w:t>
      </w:r>
      <w:r w:rsidR="00F26CA9">
        <w:rPr>
          <w:b/>
          <w:lang w:val="en-US"/>
        </w:rPr>
        <w:t xml:space="preserve"> – </w:t>
      </w:r>
      <w:proofErr w:type="spellStart"/>
      <w:r w:rsidR="008125F8">
        <w:rPr>
          <w:b/>
          <w:lang w:val="en-US"/>
        </w:rPr>
        <w:t>indywidualne</w:t>
      </w:r>
      <w:proofErr w:type="spellEnd"/>
      <w:r w:rsidR="00872C0B">
        <w:rPr>
          <w:b/>
          <w:lang w:val="en-US"/>
        </w:rPr>
        <w:t xml:space="preserve"> </w:t>
      </w:r>
      <w:proofErr w:type="spellStart"/>
      <w:r w:rsidR="008125F8">
        <w:rPr>
          <w:b/>
          <w:lang w:val="en-US"/>
        </w:rPr>
        <w:t>specjalistyczne</w:t>
      </w:r>
      <w:proofErr w:type="spellEnd"/>
      <w:r w:rsidR="00872C0B">
        <w:rPr>
          <w:b/>
          <w:lang w:val="en-US"/>
        </w:rPr>
        <w:t xml:space="preserve"> </w:t>
      </w:r>
      <w:proofErr w:type="spellStart"/>
      <w:r w:rsidR="008125F8">
        <w:rPr>
          <w:b/>
          <w:lang w:val="en-US"/>
        </w:rPr>
        <w:t>oddziaływanie</w:t>
      </w:r>
      <w:proofErr w:type="spellEnd"/>
      <w:r w:rsidR="00872C0B">
        <w:rPr>
          <w:b/>
          <w:lang w:val="en-US"/>
        </w:rPr>
        <w:t xml:space="preserve"> </w:t>
      </w:r>
      <w:proofErr w:type="spellStart"/>
      <w:r w:rsidR="008125F8">
        <w:rPr>
          <w:b/>
          <w:lang w:val="en-US"/>
        </w:rPr>
        <w:t>pedagogiczno-psychologiczne</w:t>
      </w:r>
      <w:proofErr w:type="spellEnd"/>
      <w:r w:rsidR="008125F8">
        <w:rPr>
          <w:b/>
          <w:lang w:val="en-US"/>
        </w:rPr>
        <w:t xml:space="preserve"> o </w:t>
      </w:r>
      <w:proofErr w:type="spellStart"/>
      <w:r w:rsidR="008125F8">
        <w:rPr>
          <w:b/>
          <w:lang w:val="en-US"/>
        </w:rPr>
        <w:t>charakterze</w:t>
      </w:r>
      <w:proofErr w:type="spellEnd"/>
      <w:r w:rsidR="00872C0B">
        <w:rPr>
          <w:b/>
          <w:lang w:val="en-US"/>
        </w:rPr>
        <w:t xml:space="preserve"> </w:t>
      </w:r>
      <w:proofErr w:type="spellStart"/>
      <w:r w:rsidR="008125F8">
        <w:rPr>
          <w:b/>
          <w:lang w:val="en-US"/>
        </w:rPr>
        <w:t>rewalidacyjnym</w:t>
      </w:r>
      <w:proofErr w:type="spellEnd"/>
      <w:r w:rsidR="00872C0B">
        <w:rPr>
          <w:b/>
          <w:lang w:val="en-US"/>
        </w:rPr>
        <w:t xml:space="preserve"> </w:t>
      </w:r>
      <w:proofErr w:type="spellStart"/>
      <w:r w:rsidR="008125F8">
        <w:rPr>
          <w:b/>
          <w:lang w:val="en-US"/>
        </w:rPr>
        <w:t>dla</w:t>
      </w:r>
      <w:proofErr w:type="spellEnd"/>
      <w:r w:rsidR="00872C0B">
        <w:rPr>
          <w:b/>
          <w:lang w:val="en-US"/>
        </w:rPr>
        <w:t xml:space="preserve"> </w:t>
      </w:r>
      <w:proofErr w:type="spellStart"/>
      <w:r w:rsidR="008125F8">
        <w:rPr>
          <w:b/>
          <w:lang w:val="en-US"/>
        </w:rPr>
        <w:t>dwóch</w:t>
      </w:r>
      <w:proofErr w:type="spellEnd"/>
      <w:r w:rsidR="00872C0B">
        <w:rPr>
          <w:b/>
          <w:lang w:val="en-US"/>
        </w:rPr>
        <w:t xml:space="preserve"> </w:t>
      </w:r>
      <w:proofErr w:type="spellStart"/>
      <w:r w:rsidR="008125F8">
        <w:rPr>
          <w:b/>
          <w:lang w:val="en-US"/>
        </w:rPr>
        <w:t>osób</w:t>
      </w:r>
      <w:proofErr w:type="spellEnd"/>
      <w:r w:rsidR="00872C0B">
        <w:rPr>
          <w:b/>
          <w:lang w:val="en-US"/>
        </w:rPr>
        <w:t xml:space="preserve"> </w:t>
      </w:r>
      <w:r w:rsidR="004866E3">
        <w:rPr>
          <w:b/>
          <w:lang w:val="en-US"/>
        </w:rPr>
        <w:t xml:space="preserve">z </w:t>
      </w:r>
      <w:proofErr w:type="spellStart"/>
      <w:r w:rsidR="004866E3">
        <w:rPr>
          <w:b/>
          <w:lang w:val="en-US"/>
        </w:rPr>
        <w:t>autyzmem</w:t>
      </w:r>
      <w:proofErr w:type="spellEnd"/>
      <w:r w:rsidR="004866E3">
        <w:rPr>
          <w:b/>
          <w:lang w:val="en-US"/>
        </w:rPr>
        <w:t xml:space="preserve"> </w:t>
      </w:r>
      <w:proofErr w:type="spellStart"/>
      <w:r w:rsidR="004866E3">
        <w:rPr>
          <w:b/>
          <w:lang w:val="en-US"/>
        </w:rPr>
        <w:t>dziecięcym</w:t>
      </w:r>
      <w:proofErr w:type="spellEnd"/>
      <w:r w:rsidR="004866E3">
        <w:rPr>
          <w:b/>
          <w:lang w:val="en-US"/>
        </w:rPr>
        <w:t xml:space="preserve"> </w:t>
      </w:r>
      <w:r w:rsidRPr="007023E0">
        <w:rPr>
          <w:b/>
          <w:szCs w:val="22"/>
        </w:rPr>
        <w:t>na</w:t>
      </w:r>
      <w:r w:rsidRPr="007023E0">
        <w:rPr>
          <w:b/>
          <w:kern w:val="0"/>
          <w:szCs w:val="22"/>
        </w:rPr>
        <w:t xml:space="preserve"> rok 2022</w:t>
      </w:r>
      <w:r w:rsidRPr="007023E0">
        <w:rPr>
          <w:kern w:val="0"/>
          <w:szCs w:val="22"/>
        </w:rPr>
        <w:t xml:space="preserve">; </w:t>
      </w:r>
    </w:p>
    <w:p w:rsidR="00B654B8" w:rsidRPr="007023E0" w:rsidRDefault="00B654B8" w:rsidP="00B654B8">
      <w:pPr>
        <w:pStyle w:val="Default"/>
        <w:numPr>
          <w:ilvl w:val="0"/>
          <w:numId w:val="9"/>
        </w:numPr>
        <w:tabs>
          <w:tab w:val="num" w:pos="0"/>
        </w:tabs>
        <w:autoSpaceDE/>
        <w:spacing w:before="0" w:after="0" w:line="264" w:lineRule="auto"/>
        <w:ind w:left="709" w:hanging="352"/>
        <w:jc w:val="both"/>
        <w:rPr>
          <w:b/>
          <w:bCs/>
          <w:szCs w:val="22"/>
        </w:rPr>
      </w:pPr>
      <w:r w:rsidRPr="007023E0">
        <w:rPr>
          <w:szCs w:val="22"/>
        </w:rPr>
        <w:t xml:space="preserve">lub na adres e-mail: </w:t>
      </w:r>
      <w:hyperlink r:id="rId14" w:history="1">
        <w:r w:rsidRPr="007023E0">
          <w:rPr>
            <w:rStyle w:val="Hipercze"/>
            <w:szCs w:val="22"/>
          </w:rPr>
          <w:t>przetargi@gops.ilawa.pl</w:t>
        </w:r>
      </w:hyperlink>
      <w:hyperlink r:id="rId15" w:history="1"/>
      <w:r w:rsidRPr="007023E0">
        <w:rPr>
          <w:szCs w:val="22"/>
        </w:rPr>
        <w:t xml:space="preserve"> wówczas w temacie wiadomości należy wpisać Oferta w postępowaniu </w:t>
      </w:r>
      <w:r w:rsidRPr="007023E0">
        <w:rPr>
          <w:b/>
          <w:bCs/>
          <w:kern w:val="0"/>
          <w:szCs w:val="22"/>
        </w:rPr>
        <w:t>GOPS.ZO.262.</w:t>
      </w:r>
      <w:r w:rsidR="008125F8">
        <w:rPr>
          <w:b/>
          <w:bCs/>
          <w:kern w:val="0"/>
          <w:szCs w:val="22"/>
        </w:rPr>
        <w:t>1</w:t>
      </w:r>
      <w:r w:rsidRPr="007023E0">
        <w:rPr>
          <w:b/>
          <w:bCs/>
          <w:kern w:val="0"/>
          <w:szCs w:val="22"/>
        </w:rPr>
        <w:t>.202</w:t>
      </w:r>
      <w:r w:rsidR="008125F8">
        <w:rPr>
          <w:b/>
          <w:bCs/>
          <w:kern w:val="0"/>
          <w:szCs w:val="22"/>
        </w:rPr>
        <w:t>2</w:t>
      </w:r>
      <w:r w:rsidR="00FE0FA2">
        <w:rPr>
          <w:b/>
          <w:bCs/>
          <w:kern w:val="0"/>
          <w:szCs w:val="22"/>
        </w:rPr>
        <w:t xml:space="preserve"> </w:t>
      </w:r>
      <w:r w:rsidRPr="007023E0">
        <w:rPr>
          <w:szCs w:val="22"/>
        </w:rPr>
        <w:t xml:space="preserve">na: </w:t>
      </w:r>
      <w:r>
        <w:rPr>
          <w:szCs w:val="22"/>
        </w:rPr>
        <w:t>w</w:t>
      </w:r>
      <w:r w:rsidRPr="007023E0">
        <w:rPr>
          <w:b/>
        </w:rPr>
        <w:t>ykonanie specjalistycznych usług opiekuńczych  dla os</w:t>
      </w:r>
      <w:proofErr w:type="spellStart"/>
      <w:r w:rsidRPr="007023E0">
        <w:rPr>
          <w:b/>
          <w:lang w:val="en-US"/>
        </w:rPr>
        <w:t>ób</w:t>
      </w:r>
      <w:proofErr w:type="spellEnd"/>
      <w:r w:rsidRPr="007023E0">
        <w:rPr>
          <w:b/>
          <w:lang w:val="en-US"/>
        </w:rPr>
        <w:t xml:space="preserve"> z </w:t>
      </w:r>
      <w:proofErr w:type="spellStart"/>
      <w:r w:rsidRPr="007023E0">
        <w:rPr>
          <w:b/>
          <w:lang w:val="en-US"/>
        </w:rPr>
        <w:t>zaburzeniam</w:t>
      </w:r>
      <w:r w:rsidR="00FE0FA2">
        <w:rPr>
          <w:b/>
          <w:lang w:val="en-US"/>
        </w:rPr>
        <w:t>i</w:t>
      </w:r>
      <w:proofErr w:type="spellEnd"/>
      <w:r w:rsidR="00FE0FA2">
        <w:rPr>
          <w:b/>
          <w:lang w:val="en-US"/>
        </w:rPr>
        <w:t xml:space="preserve"> </w:t>
      </w:r>
      <w:proofErr w:type="spellStart"/>
      <w:r w:rsidRPr="007023E0">
        <w:rPr>
          <w:b/>
          <w:lang w:val="en-US"/>
        </w:rPr>
        <w:t>psychicznymi</w:t>
      </w:r>
      <w:proofErr w:type="spellEnd"/>
      <w:r w:rsidRPr="007023E0">
        <w:rPr>
          <w:b/>
          <w:lang w:val="en-US"/>
        </w:rPr>
        <w:t xml:space="preserve"> w </w:t>
      </w:r>
      <w:proofErr w:type="spellStart"/>
      <w:r w:rsidRPr="007023E0">
        <w:rPr>
          <w:b/>
          <w:lang w:val="en-US"/>
        </w:rPr>
        <w:t>miejscu</w:t>
      </w:r>
      <w:proofErr w:type="spellEnd"/>
      <w:r w:rsidRPr="007023E0">
        <w:rPr>
          <w:b/>
          <w:lang w:val="en-US"/>
        </w:rPr>
        <w:t xml:space="preserve"> </w:t>
      </w:r>
      <w:proofErr w:type="spellStart"/>
      <w:r w:rsidRPr="007023E0">
        <w:rPr>
          <w:b/>
          <w:lang w:val="en-US"/>
        </w:rPr>
        <w:t>ich</w:t>
      </w:r>
      <w:proofErr w:type="spellEnd"/>
      <w:r w:rsidRPr="007023E0">
        <w:rPr>
          <w:b/>
          <w:lang w:val="en-US"/>
        </w:rPr>
        <w:t xml:space="preserve"> </w:t>
      </w:r>
      <w:proofErr w:type="spellStart"/>
      <w:r w:rsidRPr="007023E0">
        <w:rPr>
          <w:b/>
          <w:lang w:val="en-US"/>
        </w:rPr>
        <w:t>zamieszkania</w:t>
      </w:r>
      <w:proofErr w:type="spellEnd"/>
      <w:r w:rsidR="00872C0B">
        <w:rPr>
          <w:b/>
          <w:lang w:val="en-US"/>
        </w:rPr>
        <w:t xml:space="preserve"> </w:t>
      </w:r>
      <w:proofErr w:type="spellStart"/>
      <w:r w:rsidRPr="007023E0">
        <w:rPr>
          <w:b/>
          <w:lang w:val="en-US"/>
        </w:rPr>
        <w:t>na</w:t>
      </w:r>
      <w:proofErr w:type="spellEnd"/>
      <w:r w:rsidR="00872C0B">
        <w:rPr>
          <w:b/>
          <w:lang w:val="en-US"/>
        </w:rPr>
        <w:t xml:space="preserve"> </w:t>
      </w:r>
      <w:proofErr w:type="spellStart"/>
      <w:r w:rsidRPr="007023E0">
        <w:rPr>
          <w:b/>
          <w:lang w:val="en-US"/>
        </w:rPr>
        <w:t>terenie</w:t>
      </w:r>
      <w:proofErr w:type="spellEnd"/>
      <w:r w:rsidR="00872C0B">
        <w:rPr>
          <w:b/>
          <w:lang w:val="en-US"/>
        </w:rPr>
        <w:t xml:space="preserve"> </w:t>
      </w:r>
      <w:proofErr w:type="spellStart"/>
      <w:r w:rsidRPr="007023E0">
        <w:rPr>
          <w:b/>
          <w:lang w:val="en-US"/>
        </w:rPr>
        <w:t>Gminy</w:t>
      </w:r>
      <w:proofErr w:type="spellEnd"/>
      <w:r w:rsidR="00872C0B">
        <w:rPr>
          <w:b/>
          <w:lang w:val="en-US"/>
        </w:rPr>
        <w:t xml:space="preserve"> </w:t>
      </w:r>
      <w:proofErr w:type="spellStart"/>
      <w:r w:rsidRPr="007023E0">
        <w:rPr>
          <w:b/>
          <w:lang w:val="en-US"/>
        </w:rPr>
        <w:t>Iława</w:t>
      </w:r>
      <w:proofErr w:type="spellEnd"/>
      <w:r w:rsidRPr="007023E0">
        <w:rPr>
          <w:b/>
          <w:lang w:val="en-US"/>
        </w:rPr>
        <w:t xml:space="preserve"> (</w:t>
      </w:r>
      <w:proofErr w:type="spellStart"/>
      <w:r w:rsidRPr="007023E0">
        <w:rPr>
          <w:b/>
          <w:lang w:val="en-US"/>
        </w:rPr>
        <w:t>teren</w:t>
      </w:r>
      <w:proofErr w:type="spellEnd"/>
      <w:r w:rsidR="00481A1E">
        <w:rPr>
          <w:b/>
          <w:lang w:val="en-US"/>
        </w:rPr>
        <w:t xml:space="preserve"> </w:t>
      </w:r>
      <w:proofErr w:type="spellStart"/>
      <w:r w:rsidRPr="007023E0">
        <w:rPr>
          <w:b/>
          <w:lang w:val="en-US"/>
        </w:rPr>
        <w:t>wiejski</w:t>
      </w:r>
      <w:proofErr w:type="spellEnd"/>
      <w:r w:rsidRPr="007023E0">
        <w:rPr>
          <w:b/>
          <w:lang w:val="en-US"/>
        </w:rPr>
        <w:t>)</w:t>
      </w:r>
      <w:r w:rsidR="00F26CA9">
        <w:rPr>
          <w:b/>
          <w:lang w:val="en-US"/>
        </w:rPr>
        <w:t xml:space="preserve">– </w:t>
      </w:r>
      <w:proofErr w:type="spellStart"/>
      <w:r w:rsidR="008125F8">
        <w:rPr>
          <w:b/>
          <w:lang w:val="en-US"/>
        </w:rPr>
        <w:t>indywidualne</w:t>
      </w:r>
      <w:proofErr w:type="spellEnd"/>
      <w:r w:rsidR="00872C0B">
        <w:rPr>
          <w:b/>
          <w:lang w:val="en-US"/>
        </w:rPr>
        <w:t xml:space="preserve"> </w:t>
      </w:r>
      <w:proofErr w:type="spellStart"/>
      <w:r w:rsidR="008125F8">
        <w:rPr>
          <w:b/>
          <w:lang w:val="en-US"/>
        </w:rPr>
        <w:t>specjalistyczne</w:t>
      </w:r>
      <w:proofErr w:type="spellEnd"/>
      <w:r w:rsidR="00872C0B">
        <w:rPr>
          <w:b/>
          <w:lang w:val="en-US"/>
        </w:rPr>
        <w:t xml:space="preserve"> </w:t>
      </w:r>
      <w:proofErr w:type="spellStart"/>
      <w:r w:rsidR="008125F8">
        <w:rPr>
          <w:b/>
          <w:lang w:val="en-US"/>
        </w:rPr>
        <w:t>oddziaływanie</w:t>
      </w:r>
      <w:proofErr w:type="spellEnd"/>
      <w:r w:rsidR="00872C0B">
        <w:rPr>
          <w:b/>
          <w:lang w:val="en-US"/>
        </w:rPr>
        <w:t xml:space="preserve"> </w:t>
      </w:r>
      <w:proofErr w:type="spellStart"/>
      <w:r w:rsidR="008125F8">
        <w:rPr>
          <w:b/>
          <w:lang w:val="en-US"/>
        </w:rPr>
        <w:t>pedagogiczno-psychologiczne</w:t>
      </w:r>
      <w:proofErr w:type="spellEnd"/>
      <w:r w:rsidR="008125F8">
        <w:rPr>
          <w:b/>
          <w:lang w:val="en-US"/>
        </w:rPr>
        <w:t xml:space="preserve"> o </w:t>
      </w:r>
      <w:proofErr w:type="spellStart"/>
      <w:r w:rsidR="008125F8">
        <w:rPr>
          <w:b/>
          <w:lang w:val="en-US"/>
        </w:rPr>
        <w:t>charakterze</w:t>
      </w:r>
      <w:proofErr w:type="spellEnd"/>
      <w:r w:rsidR="00872C0B">
        <w:rPr>
          <w:b/>
          <w:lang w:val="en-US"/>
        </w:rPr>
        <w:t xml:space="preserve"> </w:t>
      </w:r>
      <w:proofErr w:type="spellStart"/>
      <w:r w:rsidR="008125F8">
        <w:rPr>
          <w:b/>
          <w:lang w:val="en-US"/>
        </w:rPr>
        <w:t>rewalidacyjnym</w:t>
      </w:r>
      <w:proofErr w:type="spellEnd"/>
      <w:r w:rsidR="00872C0B">
        <w:rPr>
          <w:b/>
          <w:lang w:val="en-US"/>
        </w:rPr>
        <w:t xml:space="preserve"> </w:t>
      </w:r>
      <w:proofErr w:type="spellStart"/>
      <w:r w:rsidR="008125F8">
        <w:rPr>
          <w:b/>
          <w:lang w:val="en-US"/>
        </w:rPr>
        <w:t>dla</w:t>
      </w:r>
      <w:proofErr w:type="spellEnd"/>
      <w:r w:rsidR="00872C0B">
        <w:rPr>
          <w:b/>
          <w:lang w:val="en-US"/>
        </w:rPr>
        <w:t xml:space="preserve"> </w:t>
      </w:r>
      <w:proofErr w:type="spellStart"/>
      <w:r w:rsidR="008125F8">
        <w:rPr>
          <w:b/>
          <w:lang w:val="en-US"/>
        </w:rPr>
        <w:t>dwóch</w:t>
      </w:r>
      <w:proofErr w:type="spellEnd"/>
      <w:r w:rsidR="00872C0B">
        <w:rPr>
          <w:b/>
          <w:lang w:val="en-US"/>
        </w:rPr>
        <w:t xml:space="preserve"> </w:t>
      </w:r>
      <w:proofErr w:type="spellStart"/>
      <w:r w:rsidR="008125F8">
        <w:rPr>
          <w:b/>
          <w:lang w:val="en-US"/>
        </w:rPr>
        <w:t>osób</w:t>
      </w:r>
      <w:proofErr w:type="spellEnd"/>
      <w:r w:rsidR="004866E3">
        <w:rPr>
          <w:b/>
          <w:lang w:val="en-US"/>
        </w:rPr>
        <w:t xml:space="preserve"> z </w:t>
      </w:r>
      <w:proofErr w:type="spellStart"/>
      <w:r w:rsidR="004866E3">
        <w:rPr>
          <w:b/>
          <w:lang w:val="en-US"/>
        </w:rPr>
        <w:t>autyzmem</w:t>
      </w:r>
      <w:proofErr w:type="spellEnd"/>
      <w:r w:rsidR="004866E3">
        <w:rPr>
          <w:b/>
          <w:lang w:val="en-US"/>
        </w:rPr>
        <w:t xml:space="preserve"> </w:t>
      </w:r>
      <w:proofErr w:type="spellStart"/>
      <w:r w:rsidR="004866E3">
        <w:rPr>
          <w:b/>
          <w:lang w:val="en-US"/>
        </w:rPr>
        <w:t>dziecięcym</w:t>
      </w:r>
      <w:proofErr w:type="spellEnd"/>
      <w:r w:rsidR="004866E3">
        <w:rPr>
          <w:b/>
          <w:lang w:val="en-US"/>
        </w:rPr>
        <w:t xml:space="preserve"> </w:t>
      </w:r>
      <w:r w:rsidRPr="007023E0">
        <w:rPr>
          <w:b/>
          <w:szCs w:val="22"/>
        </w:rPr>
        <w:t>na</w:t>
      </w:r>
      <w:r w:rsidRPr="007023E0">
        <w:rPr>
          <w:b/>
          <w:kern w:val="0"/>
          <w:szCs w:val="22"/>
        </w:rPr>
        <w:t xml:space="preserve"> rok 2022</w:t>
      </w:r>
      <w:r w:rsidRPr="007023E0">
        <w:rPr>
          <w:b/>
          <w:bCs/>
          <w:szCs w:val="22"/>
        </w:rPr>
        <w:t xml:space="preserve">, </w:t>
      </w:r>
    </w:p>
    <w:p w:rsidR="00B654B8" w:rsidRPr="007023E0" w:rsidRDefault="00B654B8" w:rsidP="00B654B8">
      <w:pPr>
        <w:pStyle w:val="Default"/>
        <w:numPr>
          <w:ilvl w:val="0"/>
          <w:numId w:val="9"/>
        </w:numPr>
        <w:autoSpaceDE/>
        <w:spacing w:before="0" w:after="0" w:line="264" w:lineRule="auto"/>
        <w:ind w:left="709" w:hanging="352"/>
        <w:jc w:val="both"/>
        <w:rPr>
          <w:b/>
          <w:bCs/>
          <w:szCs w:val="22"/>
        </w:rPr>
      </w:pPr>
      <w:r w:rsidRPr="007023E0">
        <w:rPr>
          <w:b/>
          <w:color w:val="auto"/>
          <w:szCs w:val="22"/>
        </w:rPr>
        <w:t xml:space="preserve">załączniki składane w formie elektronicznej (skany dokumentów z podpisami </w:t>
      </w:r>
      <w:r>
        <w:rPr>
          <w:b/>
          <w:color w:val="auto"/>
          <w:szCs w:val="22"/>
        </w:rPr>
        <w:br/>
      </w:r>
      <w:r w:rsidRPr="007023E0">
        <w:rPr>
          <w:b/>
          <w:color w:val="auto"/>
          <w:szCs w:val="22"/>
        </w:rPr>
        <w:t xml:space="preserve">i pieczęciami) zaleca się sporządzić w formacie PDF, JPEG, TIFF, BMP, PNG, </w:t>
      </w:r>
      <w:r>
        <w:rPr>
          <w:b/>
          <w:color w:val="auto"/>
          <w:szCs w:val="22"/>
        </w:rPr>
        <w:br/>
      </w:r>
      <w:r w:rsidRPr="007023E0">
        <w:rPr>
          <w:b/>
          <w:color w:val="auto"/>
          <w:szCs w:val="22"/>
        </w:rPr>
        <w:t>w jakości pozwalającej na rozpoznanie cech charakterystycznych pisma odręcznego, dokładnych treści pieczęci i dokładnego wyglądu podpisów</w:t>
      </w:r>
      <w:r w:rsidRPr="007023E0">
        <w:rPr>
          <w:color w:val="auto"/>
          <w:szCs w:val="22"/>
        </w:rPr>
        <w:t>,</w:t>
      </w:r>
    </w:p>
    <w:p w:rsidR="00B654B8" w:rsidRPr="007023E0" w:rsidRDefault="00B654B8" w:rsidP="00B654B8">
      <w:pPr>
        <w:pStyle w:val="Default"/>
        <w:numPr>
          <w:ilvl w:val="0"/>
          <w:numId w:val="9"/>
        </w:numPr>
        <w:autoSpaceDE/>
        <w:spacing w:before="0" w:after="0" w:line="264" w:lineRule="auto"/>
        <w:ind w:left="709" w:hanging="352"/>
        <w:jc w:val="both"/>
        <w:rPr>
          <w:color w:val="auto"/>
          <w:szCs w:val="22"/>
        </w:rPr>
      </w:pPr>
      <w:r w:rsidRPr="007023E0">
        <w:rPr>
          <w:color w:val="auto"/>
          <w:szCs w:val="22"/>
        </w:rPr>
        <w:t>Zamawiający nie ponosi odpowiedzialności za skutki spowodowane niezachowaniem powyższych wymogów,</w:t>
      </w:r>
    </w:p>
    <w:p w:rsidR="00B654B8" w:rsidRPr="007023E0" w:rsidRDefault="00B654B8" w:rsidP="00B654B8">
      <w:pPr>
        <w:pStyle w:val="Default"/>
        <w:numPr>
          <w:ilvl w:val="0"/>
          <w:numId w:val="9"/>
        </w:numPr>
        <w:autoSpaceDE/>
        <w:spacing w:before="0" w:after="0" w:line="264" w:lineRule="auto"/>
        <w:ind w:left="709" w:hanging="352"/>
        <w:jc w:val="both"/>
        <w:rPr>
          <w:b/>
          <w:color w:val="auto"/>
          <w:szCs w:val="22"/>
        </w:rPr>
      </w:pPr>
      <w:r w:rsidRPr="007023E0">
        <w:rPr>
          <w:color w:val="auto"/>
          <w:szCs w:val="22"/>
        </w:rPr>
        <w:lastRenderedPageBreak/>
        <w:t>w przypadku złożenia oferty po upływie terminu na składnie ofert nie będzie ona podlegać rozpatrzeniu i zostanie zwrócona Wykonawcy</w:t>
      </w:r>
      <w:r w:rsidRPr="007023E0">
        <w:rPr>
          <w:b/>
          <w:color w:val="auto"/>
          <w:szCs w:val="22"/>
        </w:rPr>
        <w:t>.</w:t>
      </w:r>
    </w:p>
    <w:p w:rsidR="00B654B8" w:rsidRPr="007023E0" w:rsidRDefault="00B654B8" w:rsidP="00B654B8">
      <w:pPr>
        <w:widowControl/>
        <w:numPr>
          <w:ilvl w:val="0"/>
          <w:numId w:val="10"/>
        </w:numPr>
        <w:autoSpaceDE/>
        <w:autoSpaceDN/>
        <w:spacing w:line="264" w:lineRule="auto"/>
        <w:jc w:val="both"/>
        <w:rPr>
          <w:sz w:val="24"/>
        </w:rPr>
      </w:pPr>
      <w:r w:rsidRPr="007023E0">
        <w:rPr>
          <w:sz w:val="24"/>
        </w:rPr>
        <w:t xml:space="preserve">Na kopercie, w której będzie umieszczona oferta zostanie odnotowana data i godzina jej złożenia. W przypadku składania oferty za pomocą poczty elektronicznej za oferty złożone </w:t>
      </w:r>
      <w:r>
        <w:rPr>
          <w:sz w:val="24"/>
        </w:rPr>
        <w:br/>
      </w:r>
      <w:r w:rsidRPr="007023E0">
        <w:rPr>
          <w:sz w:val="24"/>
        </w:rPr>
        <w:t xml:space="preserve">w terminie Zamawiający uzna tylko te oferty, które zostaną dostarczone do siedziby Zamawiającego, a w postaci elektronicznej wpłyną na serwer Zamawiającego przed upływem terminu wskazanego w </w:t>
      </w:r>
      <w:r w:rsidRPr="007023E0">
        <w:rPr>
          <w:b/>
          <w:sz w:val="24"/>
        </w:rPr>
        <w:t>ust.1</w:t>
      </w:r>
      <w:r w:rsidRPr="007023E0">
        <w:rPr>
          <w:sz w:val="24"/>
        </w:rPr>
        <w:t>. W przypadku składania ofert poprzez bazę konkurencyjności, baza umożliwia złożenie przed upływem terminu składnia ofert .</w:t>
      </w:r>
    </w:p>
    <w:p w:rsidR="00B654B8" w:rsidRPr="007023E0" w:rsidRDefault="00B654B8" w:rsidP="00B654B8">
      <w:pPr>
        <w:widowControl/>
        <w:numPr>
          <w:ilvl w:val="0"/>
          <w:numId w:val="10"/>
        </w:numPr>
        <w:autoSpaceDE/>
        <w:autoSpaceDN/>
        <w:spacing w:line="264" w:lineRule="auto"/>
        <w:jc w:val="both"/>
        <w:rPr>
          <w:sz w:val="24"/>
        </w:rPr>
      </w:pPr>
      <w:r w:rsidRPr="007023E0">
        <w:rPr>
          <w:sz w:val="24"/>
        </w:rPr>
        <w:t>W toku dokonywania oceny złożonych ofert Zamawiający może dokonać poprawek oczywistych pomyłek w treści oferty, niezwłocznie zawiadamiając o tym wykonawcę. Zamawiający może zwrócić się do Wykonawcy z wnioskiem o przedłużenie terminu związania ofertą.</w:t>
      </w:r>
    </w:p>
    <w:p w:rsidR="00B654B8" w:rsidRPr="007023E0" w:rsidRDefault="00B654B8" w:rsidP="00B654B8">
      <w:pPr>
        <w:widowControl/>
        <w:numPr>
          <w:ilvl w:val="0"/>
          <w:numId w:val="10"/>
        </w:numPr>
        <w:autoSpaceDE/>
        <w:autoSpaceDN/>
        <w:spacing w:line="264" w:lineRule="auto"/>
        <w:jc w:val="both"/>
        <w:rPr>
          <w:sz w:val="24"/>
        </w:rPr>
      </w:pPr>
      <w:r w:rsidRPr="007023E0">
        <w:rPr>
          <w:sz w:val="24"/>
        </w:rPr>
        <w:t>Zamawiający poprawi omyłki w złożonych ofertach w szczególności:</w:t>
      </w:r>
    </w:p>
    <w:p w:rsidR="00B654B8" w:rsidRPr="007023E0" w:rsidRDefault="00B654B8" w:rsidP="00B654B8">
      <w:pPr>
        <w:widowControl/>
        <w:numPr>
          <w:ilvl w:val="0"/>
          <w:numId w:val="12"/>
        </w:numPr>
        <w:autoSpaceDE/>
        <w:autoSpaceDN/>
        <w:spacing w:line="264" w:lineRule="auto"/>
        <w:ind w:left="714" w:hanging="357"/>
        <w:jc w:val="both"/>
        <w:rPr>
          <w:sz w:val="24"/>
        </w:rPr>
      </w:pPr>
      <w:r w:rsidRPr="007023E0">
        <w:rPr>
          <w:sz w:val="24"/>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B654B8" w:rsidRPr="007023E0" w:rsidRDefault="00B654B8" w:rsidP="00B654B8">
      <w:pPr>
        <w:widowControl/>
        <w:numPr>
          <w:ilvl w:val="0"/>
          <w:numId w:val="12"/>
        </w:numPr>
        <w:autoSpaceDE/>
        <w:autoSpaceDN/>
        <w:spacing w:line="264" w:lineRule="auto"/>
        <w:jc w:val="both"/>
        <w:rPr>
          <w:sz w:val="24"/>
        </w:rPr>
      </w:pPr>
      <w:r w:rsidRPr="007023E0">
        <w:rPr>
          <w:sz w:val="24"/>
        </w:rPr>
        <w:t xml:space="preserve">oczywiste omyłki rachunkowe, z uwzględnieniem konsekwencji rachunkowych dokonanych poprawek, które w szczególności poprawia w następujący sposób: </w:t>
      </w:r>
    </w:p>
    <w:p w:rsidR="00B654B8" w:rsidRPr="007023E0" w:rsidRDefault="00B654B8" w:rsidP="00B654B8">
      <w:pPr>
        <w:widowControl/>
        <w:numPr>
          <w:ilvl w:val="1"/>
          <w:numId w:val="13"/>
        </w:numPr>
        <w:suppressAutoHyphens/>
        <w:autoSpaceDE/>
        <w:autoSpaceDN/>
        <w:spacing w:line="264" w:lineRule="auto"/>
        <w:ind w:left="1077" w:hanging="357"/>
        <w:jc w:val="both"/>
        <w:rPr>
          <w:sz w:val="24"/>
        </w:rPr>
      </w:pPr>
      <w:r w:rsidRPr="007023E0">
        <w:rPr>
          <w:sz w:val="24"/>
        </w:rPr>
        <w:t xml:space="preserve">w przypadku mnożenia ceny jednostkowej i liczby jednostek miar podanych </w:t>
      </w:r>
      <w:r>
        <w:rPr>
          <w:sz w:val="24"/>
        </w:rPr>
        <w:br/>
      </w:r>
      <w:r w:rsidRPr="007023E0">
        <w:rPr>
          <w:sz w:val="24"/>
        </w:rPr>
        <w:t xml:space="preserve">w formularzach cenowych: </w:t>
      </w:r>
    </w:p>
    <w:p w:rsidR="00B654B8" w:rsidRPr="007023E0" w:rsidRDefault="00B654B8" w:rsidP="00B654B8">
      <w:pPr>
        <w:widowControl/>
        <w:numPr>
          <w:ilvl w:val="1"/>
          <w:numId w:val="11"/>
        </w:numPr>
        <w:tabs>
          <w:tab w:val="clear" w:pos="1437"/>
        </w:tabs>
        <w:autoSpaceDE/>
        <w:autoSpaceDN/>
        <w:spacing w:line="264" w:lineRule="auto"/>
        <w:jc w:val="both"/>
        <w:rPr>
          <w:sz w:val="24"/>
        </w:rPr>
      </w:pPr>
      <w:r w:rsidRPr="007023E0">
        <w:rPr>
          <w:sz w:val="24"/>
        </w:rPr>
        <w:t>jeżeli obliczona cena nie odpowiada iloczynowi ceny jednostkowej zaoferowanej przez wykonawcę oraz liczby jednostek miar, przyjmuje się, że prawidłowo podano liczbę jednostek miar oraz cenę jednostkową,</w:t>
      </w:r>
    </w:p>
    <w:p w:rsidR="00B654B8" w:rsidRPr="007023E0" w:rsidRDefault="00B654B8" w:rsidP="00B654B8">
      <w:pPr>
        <w:widowControl/>
        <w:numPr>
          <w:ilvl w:val="1"/>
          <w:numId w:val="11"/>
        </w:numPr>
        <w:tabs>
          <w:tab w:val="clear" w:pos="1437"/>
        </w:tabs>
        <w:autoSpaceDE/>
        <w:autoSpaceDN/>
        <w:spacing w:line="264" w:lineRule="auto"/>
        <w:jc w:val="both"/>
        <w:rPr>
          <w:sz w:val="24"/>
        </w:rPr>
      </w:pPr>
      <w:r w:rsidRPr="007023E0">
        <w:rPr>
          <w:sz w:val="24"/>
        </w:rPr>
        <w:t xml:space="preserve">jeżeli cenę za część zamówienia podano rozbieżnie słownie i liczbą, przyjmuje się, że prawidłowo podano ten zapis, który odpowiada dokonanemu obliczeniu ceny </w:t>
      </w:r>
      <w:r>
        <w:rPr>
          <w:sz w:val="24"/>
        </w:rPr>
        <w:br/>
      </w:r>
      <w:r w:rsidRPr="007023E0">
        <w:rPr>
          <w:sz w:val="24"/>
        </w:rPr>
        <w:t>w tabeli formularza cenowego,</w:t>
      </w:r>
    </w:p>
    <w:p w:rsidR="00B654B8" w:rsidRPr="007023E0" w:rsidRDefault="00B654B8" w:rsidP="00B654B8">
      <w:pPr>
        <w:widowControl/>
        <w:numPr>
          <w:ilvl w:val="1"/>
          <w:numId w:val="11"/>
        </w:numPr>
        <w:tabs>
          <w:tab w:val="clear" w:pos="1437"/>
        </w:tabs>
        <w:autoSpaceDE/>
        <w:autoSpaceDN/>
        <w:spacing w:line="264" w:lineRule="auto"/>
        <w:jc w:val="both"/>
        <w:rPr>
          <w:sz w:val="24"/>
        </w:rPr>
      </w:pPr>
      <w:r w:rsidRPr="007023E0">
        <w:rPr>
          <w:sz w:val="24"/>
        </w:rPr>
        <w:t xml:space="preserve">jeżeli ani cena za część zamówienia podana liczbą, ani podana słownie nie odpowiadają obliczonej cenie, przyjmuje się, że prawidłowo podano cenę obliczoną w formularzu cenowym; </w:t>
      </w:r>
    </w:p>
    <w:p w:rsidR="00B654B8" w:rsidRPr="007023E0" w:rsidRDefault="00B654B8" w:rsidP="00B654B8">
      <w:pPr>
        <w:widowControl/>
        <w:numPr>
          <w:ilvl w:val="1"/>
          <w:numId w:val="13"/>
        </w:numPr>
        <w:suppressAutoHyphens/>
        <w:autoSpaceDE/>
        <w:autoSpaceDN/>
        <w:spacing w:line="264" w:lineRule="auto"/>
        <w:ind w:left="1077" w:hanging="357"/>
        <w:jc w:val="both"/>
        <w:rPr>
          <w:sz w:val="24"/>
        </w:rPr>
      </w:pPr>
      <w:r w:rsidRPr="007023E0">
        <w:rPr>
          <w:sz w:val="24"/>
        </w:rPr>
        <w:t xml:space="preserve">w przypadku oferty z ceną określoną za cały przedmiot zamówienia albo jego część: </w:t>
      </w:r>
    </w:p>
    <w:p w:rsidR="00B654B8" w:rsidRPr="007023E0" w:rsidRDefault="00B654B8" w:rsidP="00B654B8">
      <w:pPr>
        <w:widowControl/>
        <w:numPr>
          <w:ilvl w:val="1"/>
          <w:numId w:val="11"/>
        </w:numPr>
        <w:tabs>
          <w:tab w:val="clear" w:pos="1437"/>
        </w:tabs>
        <w:autoSpaceDE/>
        <w:autoSpaceDN/>
        <w:spacing w:line="264" w:lineRule="auto"/>
        <w:jc w:val="both"/>
        <w:rPr>
          <w:sz w:val="24"/>
        </w:rPr>
      </w:pPr>
      <w:r w:rsidRPr="007023E0">
        <w:rPr>
          <w:sz w:val="24"/>
        </w:rPr>
        <w:t>przyjmuje się, że prawidłowo podano cenę bez względu na sposób jej obliczenia,</w:t>
      </w:r>
    </w:p>
    <w:p w:rsidR="00B654B8" w:rsidRPr="007023E0" w:rsidRDefault="00B654B8" w:rsidP="00B654B8">
      <w:pPr>
        <w:widowControl/>
        <w:numPr>
          <w:ilvl w:val="1"/>
          <w:numId w:val="11"/>
        </w:numPr>
        <w:tabs>
          <w:tab w:val="clear" w:pos="1437"/>
        </w:tabs>
        <w:autoSpaceDE/>
        <w:autoSpaceDN/>
        <w:spacing w:line="264" w:lineRule="auto"/>
        <w:jc w:val="both"/>
        <w:rPr>
          <w:sz w:val="24"/>
        </w:rPr>
      </w:pPr>
      <w:r w:rsidRPr="007023E0">
        <w:rPr>
          <w:sz w:val="24"/>
        </w:rPr>
        <w:t>jeżeli cena podana liczbą nie odpowiada cenie podanej słownie, przyjmuje się za prawidłową cenę podaną słownie,</w:t>
      </w:r>
    </w:p>
    <w:p w:rsidR="00B654B8" w:rsidRPr="007023E0" w:rsidRDefault="00B654B8" w:rsidP="00B654B8">
      <w:pPr>
        <w:widowControl/>
        <w:numPr>
          <w:ilvl w:val="1"/>
          <w:numId w:val="11"/>
        </w:numPr>
        <w:tabs>
          <w:tab w:val="clear" w:pos="1437"/>
        </w:tabs>
        <w:autoSpaceDE/>
        <w:autoSpaceDN/>
        <w:spacing w:line="264" w:lineRule="auto"/>
        <w:jc w:val="both"/>
        <w:rPr>
          <w:sz w:val="24"/>
        </w:rPr>
      </w:pPr>
      <w:r w:rsidRPr="007023E0">
        <w:rPr>
          <w:sz w:val="24"/>
        </w:rPr>
        <w:t xml:space="preserve">jeżeli obliczona cena nie odpowiada sumie cen, przyjmuje się, że prawidłowo podano poszczególne ceny. </w:t>
      </w:r>
    </w:p>
    <w:p w:rsidR="00B654B8" w:rsidRPr="007023E0" w:rsidRDefault="00B654B8" w:rsidP="00B654B8">
      <w:pPr>
        <w:widowControl/>
        <w:numPr>
          <w:ilvl w:val="0"/>
          <w:numId w:val="12"/>
        </w:numPr>
        <w:tabs>
          <w:tab w:val="left" w:pos="284"/>
        </w:tabs>
        <w:suppressAutoHyphens/>
        <w:overflowPunct w:val="0"/>
        <w:autoSpaceDN/>
        <w:spacing w:line="264" w:lineRule="auto"/>
        <w:jc w:val="both"/>
        <w:textAlignment w:val="baseline"/>
        <w:rPr>
          <w:sz w:val="24"/>
        </w:rPr>
      </w:pPr>
      <w:r w:rsidRPr="007023E0">
        <w:rPr>
          <w:sz w:val="24"/>
        </w:rPr>
        <w:t xml:space="preserve">inne omyłki polegające na niezgodności oferty z postanowieniami istotnych warunków zamówienia, niepowodujące istotnych zmian w treści oferty - przez inne omyłki polegające na niezgodności oferty z ZO, niepowodujące istotnych zmian </w:t>
      </w:r>
      <w:r>
        <w:rPr>
          <w:sz w:val="24"/>
        </w:rPr>
        <w:br/>
      </w:r>
      <w:r w:rsidRPr="007023E0">
        <w:rPr>
          <w:sz w:val="24"/>
        </w:rPr>
        <w:t>w treści oferty należy rozumieć omyłki, w odniesieniu, do których, czynności ich poprawy Zamawiający może dokonać samodzielnie, bez udziału Wykonawcy w tej czynności - niezwłocznie zawiadamiając o tym wykonawcę, którego oferta została poprawiona,</w:t>
      </w:r>
    </w:p>
    <w:p w:rsidR="00B654B8" w:rsidRPr="000D18E1" w:rsidRDefault="00B654B8" w:rsidP="00B654B8">
      <w:pPr>
        <w:widowControl/>
        <w:numPr>
          <w:ilvl w:val="0"/>
          <w:numId w:val="12"/>
        </w:numPr>
        <w:tabs>
          <w:tab w:val="left" w:pos="284"/>
        </w:tabs>
        <w:suppressAutoHyphens/>
        <w:overflowPunct w:val="0"/>
        <w:autoSpaceDN/>
        <w:spacing w:line="264" w:lineRule="auto"/>
        <w:jc w:val="both"/>
        <w:textAlignment w:val="baseline"/>
        <w:rPr>
          <w:sz w:val="24"/>
        </w:rPr>
      </w:pPr>
      <w:r w:rsidRPr="007023E0">
        <w:rPr>
          <w:sz w:val="24"/>
        </w:rPr>
        <w:lastRenderedPageBreak/>
        <w:t xml:space="preserve">jeżeli w terminie 3 dni od dnia doręczenia zawiadomienia o poprawieniu omyłki, </w:t>
      </w:r>
      <w:r>
        <w:rPr>
          <w:sz w:val="24"/>
        </w:rPr>
        <w:br/>
      </w:r>
      <w:r w:rsidRPr="007023E0">
        <w:rPr>
          <w:sz w:val="24"/>
        </w:rPr>
        <w:t xml:space="preserve">o której mowa w </w:t>
      </w:r>
      <w:r w:rsidRPr="007023E0">
        <w:rPr>
          <w:b/>
          <w:sz w:val="24"/>
        </w:rPr>
        <w:t>pkt 3</w:t>
      </w:r>
      <w:r w:rsidRPr="007023E0">
        <w:rPr>
          <w:sz w:val="24"/>
        </w:rPr>
        <w:t xml:space="preserve"> wykonawca nie wyrazi pisemnego sprzeciwu na poprawienie jego oferty, dokonana poprawa oferty zostanie uznana za skuteczną.</w:t>
      </w:r>
    </w:p>
    <w:p w:rsidR="00B654B8" w:rsidRDefault="00B654B8" w:rsidP="00B654B8">
      <w:pPr>
        <w:pStyle w:val="Nagwek11"/>
        <w:numPr>
          <w:ilvl w:val="0"/>
          <w:numId w:val="1"/>
        </w:numPr>
        <w:tabs>
          <w:tab w:val="left" w:pos="-3402"/>
        </w:tabs>
        <w:spacing w:line="240" w:lineRule="auto"/>
        <w:ind w:left="426" w:hanging="284"/>
        <w:jc w:val="both"/>
      </w:pPr>
      <w:r>
        <w:t>Dokumenty złożone po terminie</w:t>
      </w:r>
      <w:r>
        <w:rPr>
          <w:u w:val="thick"/>
        </w:rPr>
        <w:t xml:space="preserve"> nie będą</w:t>
      </w:r>
      <w:r w:rsidR="00481A1E">
        <w:rPr>
          <w:u w:val="thick"/>
        </w:rPr>
        <w:t xml:space="preserve"> </w:t>
      </w:r>
      <w:r>
        <w:t>rozpatrywane.</w:t>
      </w:r>
    </w:p>
    <w:p w:rsidR="00B654B8" w:rsidRDefault="00B654B8" w:rsidP="00B654B8">
      <w:pPr>
        <w:pStyle w:val="Nagwek11"/>
        <w:tabs>
          <w:tab w:val="left" w:pos="-3402"/>
        </w:tabs>
        <w:spacing w:line="240" w:lineRule="auto"/>
        <w:ind w:left="426" w:firstLine="0"/>
        <w:jc w:val="both"/>
      </w:pPr>
    </w:p>
    <w:p w:rsidR="00B654B8" w:rsidRPr="00FE5DBE" w:rsidRDefault="00B654B8" w:rsidP="00B654B8">
      <w:pPr>
        <w:pStyle w:val="Nagwek11"/>
        <w:numPr>
          <w:ilvl w:val="0"/>
          <w:numId w:val="1"/>
        </w:numPr>
        <w:tabs>
          <w:tab w:val="left" w:pos="-3544"/>
        </w:tabs>
        <w:spacing w:line="240" w:lineRule="auto"/>
        <w:ind w:left="426" w:hanging="284"/>
      </w:pPr>
      <w:r>
        <w:t>Sposób obliczenia ceny oferty:</w:t>
      </w:r>
    </w:p>
    <w:p w:rsidR="00B654B8" w:rsidRPr="00FE5DBE" w:rsidRDefault="00B654B8" w:rsidP="00B654B8">
      <w:pPr>
        <w:pStyle w:val="Akapitzlist"/>
        <w:widowControl/>
        <w:numPr>
          <w:ilvl w:val="5"/>
          <w:numId w:val="11"/>
        </w:numPr>
        <w:adjustRightInd w:val="0"/>
        <w:ind w:left="993" w:hanging="426"/>
        <w:rPr>
          <w:rFonts w:eastAsiaTheme="minorHAnsi"/>
          <w:color w:val="000000"/>
          <w:sz w:val="24"/>
        </w:rPr>
      </w:pPr>
      <w:r w:rsidRPr="00FE5DBE">
        <w:rPr>
          <w:rFonts w:eastAsiaTheme="minorHAnsi"/>
          <w:color w:val="000000"/>
          <w:sz w:val="24"/>
        </w:rPr>
        <w:t xml:space="preserve">cena oferty musi być ustalona zgodnie z zasadami określonymi w niniejszych </w:t>
      </w:r>
      <w:r w:rsidR="009C3516">
        <w:rPr>
          <w:rFonts w:eastAsiaTheme="minorHAnsi"/>
          <w:color w:val="000000"/>
          <w:sz w:val="24"/>
        </w:rPr>
        <w:t>ZO</w:t>
      </w:r>
      <w:r w:rsidRPr="00FE5DBE">
        <w:rPr>
          <w:rFonts w:eastAsiaTheme="minorHAnsi"/>
          <w:color w:val="000000"/>
          <w:sz w:val="24"/>
        </w:rPr>
        <w:t>. Cena ofertowa musi obejmować całkowity koszt wykonania zamówienia,</w:t>
      </w:r>
    </w:p>
    <w:p w:rsidR="00B654B8" w:rsidRPr="00FE5DBE" w:rsidRDefault="00B654B8" w:rsidP="00B654B8">
      <w:pPr>
        <w:pStyle w:val="Akapitzlist"/>
        <w:widowControl/>
        <w:numPr>
          <w:ilvl w:val="5"/>
          <w:numId w:val="11"/>
        </w:numPr>
        <w:adjustRightInd w:val="0"/>
        <w:ind w:left="993" w:hanging="426"/>
        <w:jc w:val="both"/>
        <w:rPr>
          <w:rFonts w:eastAsiaTheme="minorHAnsi"/>
          <w:color w:val="000000"/>
          <w:sz w:val="24"/>
        </w:rPr>
      </w:pPr>
      <w:r w:rsidRPr="00FE5DBE">
        <w:rPr>
          <w:rFonts w:eastAsiaTheme="minorHAnsi"/>
          <w:color w:val="000000"/>
          <w:sz w:val="24"/>
        </w:rPr>
        <w:t xml:space="preserve">cenę należy wyliczyć w walucie PLN z dokładnością do dwóch miejsc po przecinku (do 1 grosza). Przy wyliczaniu ceny należy zaokrąglić ją do pełnego grosza w taki sposób, że końcówki poniżej 0,5 grosza pomija się, a końcówki 0,5 grosza i wyżej zaokrągla się do 1 grosza. Cena oferty powinna zawierać należny podatek VAT (jeśli przedmiot zamówienia nie jest wolny od podatku VAT) i inne opłaty wynikające </w:t>
      </w:r>
      <w:r w:rsidR="0039337A">
        <w:rPr>
          <w:rFonts w:eastAsiaTheme="minorHAnsi"/>
          <w:color w:val="000000"/>
          <w:sz w:val="24"/>
        </w:rPr>
        <w:br/>
      </w:r>
      <w:r w:rsidRPr="00FE5DBE">
        <w:rPr>
          <w:rFonts w:eastAsiaTheme="minorHAnsi"/>
          <w:color w:val="000000"/>
          <w:sz w:val="24"/>
        </w:rPr>
        <w:t>z obowiązujących przepisów</w:t>
      </w:r>
      <w:r>
        <w:rPr>
          <w:rFonts w:eastAsiaTheme="minorHAnsi"/>
          <w:color w:val="000000"/>
          <w:sz w:val="24"/>
        </w:rPr>
        <w:t xml:space="preserve"> (składki na ubezpieczenie społeczne, fundusz pracy, podatek dochodowy od osób fizycznych jeżeli Wykonawca jest osobą fizyczną)</w:t>
      </w:r>
      <w:r w:rsidRPr="00FE5DBE">
        <w:rPr>
          <w:rFonts w:eastAsiaTheme="minorHAnsi"/>
          <w:color w:val="000000"/>
          <w:sz w:val="24"/>
        </w:rPr>
        <w:t xml:space="preserve">. </w:t>
      </w:r>
    </w:p>
    <w:p w:rsidR="00B654B8" w:rsidRDefault="00B654B8" w:rsidP="00B654B8">
      <w:pPr>
        <w:pStyle w:val="Nagwek11"/>
        <w:spacing w:line="240" w:lineRule="auto"/>
        <w:ind w:left="576" w:firstLine="0"/>
        <w:rPr>
          <w:rFonts w:eastAsiaTheme="minorHAnsi"/>
          <w:color w:val="000000"/>
          <w:szCs w:val="22"/>
        </w:rPr>
      </w:pPr>
      <w:r w:rsidRPr="00FE5DBE">
        <w:rPr>
          <w:rFonts w:eastAsiaTheme="minorHAnsi"/>
          <w:color w:val="000000"/>
          <w:szCs w:val="22"/>
        </w:rPr>
        <w:t>Do porównania ofert zamawiający przyjmuje cenę brutto podaną w formularzu oferty.</w:t>
      </w:r>
    </w:p>
    <w:p w:rsidR="00B654B8" w:rsidRPr="00FE5DBE" w:rsidRDefault="00B654B8" w:rsidP="00B654B8">
      <w:pPr>
        <w:pStyle w:val="Akapitzlist"/>
        <w:widowControl/>
        <w:numPr>
          <w:ilvl w:val="5"/>
          <w:numId w:val="11"/>
        </w:numPr>
        <w:adjustRightInd w:val="0"/>
        <w:ind w:left="993" w:hanging="426"/>
        <w:jc w:val="both"/>
        <w:rPr>
          <w:rFonts w:eastAsiaTheme="minorHAnsi"/>
          <w:color w:val="000000"/>
          <w:sz w:val="28"/>
          <w:szCs w:val="24"/>
        </w:rPr>
      </w:pPr>
      <w:r w:rsidRPr="00FE5DBE">
        <w:rPr>
          <w:rFonts w:eastAsiaTheme="minorHAnsi"/>
          <w:color w:val="000000"/>
          <w:sz w:val="24"/>
        </w:rPr>
        <w:t xml:space="preserve">Jeżeli w postępowaniu złożona będzie oferta, której wybór prowadziłby do powstania </w:t>
      </w:r>
      <w:r w:rsidR="0039337A">
        <w:rPr>
          <w:rFonts w:eastAsiaTheme="minorHAnsi"/>
          <w:color w:val="000000"/>
          <w:sz w:val="24"/>
        </w:rPr>
        <w:br/>
      </w:r>
      <w:r w:rsidRPr="00FE5DBE">
        <w:rPr>
          <w:rFonts w:eastAsiaTheme="minorHAnsi"/>
          <w:color w:val="000000"/>
          <w:sz w:val="24"/>
        </w:rPr>
        <w:t xml:space="preserve">u Zamawiającego obowiązku podatkowego zgodnie z przepisami o podatku od towarów i usług, Zamawiający w celu oceny takiej oferty doliczy do przedstawionej </w:t>
      </w:r>
      <w:r w:rsidR="00AE02A3">
        <w:rPr>
          <w:rFonts w:eastAsiaTheme="minorHAnsi"/>
          <w:color w:val="000000"/>
          <w:sz w:val="24"/>
        </w:rPr>
        <w:br/>
      </w:r>
      <w:r w:rsidRPr="00FE5DBE">
        <w:rPr>
          <w:rFonts w:eastAsiaTheme="minorHAnsi"/>
          <w:color w:val="000000"/>
          <w:sz w:val="24"/>
        </w:rPr>
        <w:t xml:space="preserve">w niej ceny podatek od towarów i usług, który miałby obowiązek rozliczyć zgodnie </w:t>
      </w:r>
      <w:r w:rsidR="00AE02A3">
        <w:rPr>
          <w:rFonts w:eastAsiaTheme="minorHAnsi"/>
          <w:color w:val="000000"/>
          <w:sz w:val="24"/>
        </w:rPr>
        <w:br/>
      </w:r>
      <w:r w:rsidRPr="00FE5DBE">
        <w:rPr>
          <w:rFonts w:eastAsiaTheme="minorHAnsi"/>
          <w:color w:val="000000"/>
          <w:sz w:val="24"/>
        </w:rPr>
        <w:t xml:space="preserve">z tymi przepisami. W takim przypadku Wykonawca, składając ofertę, jest zobligowany poinformować Zamawiającego, że wybór jego oferty będzie prowadzić do powstania </w:t>
      </w:r>
      <w:r w:rsidR="00AE02A3">
        <w:rPr>
          <w:rFonts w:eastAsiaTheme="minorHAnsi"/>
          <w:color w:val="000000"/>
          <w:sz w:val="24"/>
        </w:rPr>
        <w:br/>
      </w:r>
      <w:r w:rsidRPr="00FE5DBE">
        <w:rPr>
          <w:rFonts w:eastAsiaTheme="minorHAnsi"/>
          <w:color w:val="000000"/>
          <w:sz w:val="24"/>
        </w:rPr>
        <w:t>u Zamawiającego obowiązku podatkowego, wskazując nazwę (rodzaj) towaru którego dostawa będzie prowadzić do jego powstania, oraz wskazując ich wartość bez kwoty podatku</w:t>
      </w:r>
      <w:r>
        <w:rPr>
          <w:rFonts w:eastAsiaTheme="minorHAnsi"/>
          <w:color w:val="000000"/>
          <w:sz w:val="24"/>
        </w:rPr>
        <w:t>.</w:t>
      </w:r>
    </w:p>
    <w:p w:rsidR="00B654B8" w:rsidRPr="00FE5DBE" w:rsidRDefault="00B654B8" w:rsidP="00B654B8">
      <w:pPr>
        <w:pStyle w:val="Akapitzlist"/>
        <w:widowControl/>
        <w:adjustRightInd w:val="0"/>
        <w:ind w:firstLine="0"/>
        <w:jc w:val="both"/>
        <w:rPr>
          <w:rFonts w:eastAsiaTheme="minorHAnsi"/>
          <w:color w:val="000000"/>
          <w:sz w:val="28"/>
          <w:szCs w:val="24"/>
        </w:rPr>
      </w:pPr>
    </w:p>
    <w:p w:rsidR="00B654B8" w:rsidRDefault="00B654B8" w:rsidP="00B654B8">
      <w:pPr>
        <w:pStyle w:val="Akapitzlist"/>
        <w:numPr>
          <w:ilvl w:val="0"/>
          <w:numId w:val="1"/>
        </w:numPr>
        <w:tabs>
          <w:tab w:val="left" w:pos="937"/>
        </w:tabs>
        <w:spacing w:before="1" w:line="240" w:lineRule="auto"/>
        <w:jc w:val="both"/>
        <w:rPr>
          <w:sz w:val="24"/>
        </w:rPr>
      </w:pPr>
      <w:r>
        <w:rPr>
          <w:b/>
          <w:sz w:val="24"/>
          <w:u w:val="thick"/>
        </w:rPr>
        <w:t>Kryteria oceny</w:t>
      </w:r>
      <w:r w:rsidR="00481A1E">
        <w:rPr>
          <w:b/>
          <w:sz w:val="24"/>
          <w:u w:val="thick"/>
        </w:rPr>
        <w:t xml:space="preserve"> </w:t>
      </w:r>
      <w:proofErr w:type="spellStart"/>
      <w:r>
        <w:rPr>
          <w:b/>
          <w:sz w:val="24"/>
          <w:u w:val="thick"/>
        </w:rPr>
        <w:t>fert</w:t>
      </w:r>
      <w:proofErr w:type="spellEnd"/>
      <w:r>
        <w:rPr>
          <w:sz w:val="24"/>
        </w:rPr>
        <w:t>:</w:t>
      </w:r>
    </w:p>
    <w:p w:rsidR="00B654B8" w:rsidRDefault="00B654B8" w:rsidP="00B654B8">
      <w:pPr>
        <w:jc w:val="both"/>
        <w:rPr>
          <w:sz w:val="24"/>
        </w:rPr>
      </w:pPr>
    </w:p>
    <w:p w:rsidR="00B654B8" w:rsidRPr="007023E0" w:rsidRDefault="00B654B8" w:rsidP="00B654B8">
      <w:pPr>
        <w:pStyle w:val="Standard"/>
        <w:numPr>
          <w:ilvl w:val="0"/>
          <w:numId w:val="16"/>
        </w:numPr>
        <w:spacing w:before="0" w:after="0" w:line="264" w:lineRule="auto"/>
        <w:jc w:val="both"/>
        <w:rPr>
          <w:rFonts w:ascii="Times New Roman" w:hAnsi="Times New Roman"/>
          <w:bCs/>
          <w:kern w:val="0"/>
          <w:sz w:val="24"/>
          <w:szCs w:val="22"/>
        </w:rPr>
      </w:pPr>
      <w:r w:rsidRPr="007023E0">
        <w:rPr>
          <w:rFonts w:ascii="Times New Roman" w:hAnsi="Times New Roman"/>
          <w:bCs/>
          <w:kern w:val="0"/>
          <w:sz w:val="24"/>
          <w:szCs w:val="22"/>
        </w:rPr>
        <w:t>Oceny ofert będzie dokonywał Zamawiający. W odniesieniu do wykonawców, którzy spełnili postawione warunki Zamawiający dokona oceny ofert na podstawie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6919"/>
        <w:gridCol w:w="1091"/>
      </w:tblGrid>
      <w:tr w:rsidR="00B654B8" w:rsidRPr="007023E0" w:rsidTr="00F31359">
        <w:trPr>
          <w:jc w:val="center"/>
        </w:trPr>
        <w:tc>
          <w:tcPr>
            <w:tcW w:w="850" w:type="dxa"/>
            <w:shd w:val="clear" w:color="auto" w:fill="D9D9D9"/>
          </w:tcPr>
          <w:p w:rsidR="00B654B8" w:rsidRPr="007023E0" w:rsidRDefault="00B654B8" w:rsidP="00F31359">
            <w:pPr>
              <w:spacing w:line="264" w:lineRule="auto"/>
              <w:jc w:val="center"/>
              <w:rPr>
                <w:b/>
                <w:sz w:val="24"/>
              </w:rPr>
            </w:pPr>
            <w:r w:rsidRPr="007023E0">
              <w:rPr>
                <w:b/>
                <w:sz w:val="24"/>
              </w:rPr>
              <w:t>l.p.</w:t>
            </w:r>
          </w:p>
        </w:tc>
        <w:tc>
          <w:tcPr>
            <w:tcW w:w="6919" w:type="dxa"/>
            <w:shd w:val="clear" w:color="auto" w:fill="D9D9D9"/>
          </w:tcPr>
          <w:p w:rsidR="00B654B8" w:rsidRPr="007023E0" w:rsidRDefault="00B654B8" w:rsidP="00F31359">
            <w:pPr>
              <w:spacing w:line="264" w:lineRule="auto"/>
              <w:jc w:val="center"/>
              <w:rPr>
                <w:b/>
                <w:sz w:val="24"/>
              </w:rPr>
            </w:pPr>
            <w:r w:rsidRPr="007023E0">
              <w:rPr>
                <w:b/>
                <w:sz w:val="24"/>
              </w:rPr>
              <w:t>Opis kryteriów oceny</w:t>
            </w:r>
          </w:p>
        </w:tc>
        <w:tc>
          <w:tcPr>
            <w:tcW w:w="1091" w:type="dxa"/>
            <w:shd w:val="clear" w:color="auto" w:fill="D9D9D9"/>
          </w:tcPr>
          <w:p w:rsidR="00B654B8" w:rsidRPr="007023E0" w:rsidRDefault="00B654B8" w:rsidP="00F31359">
            <w:pPr>
              <w:spacing w:line="264" w:lineRule="auto"/>
              <w:jc w:val="center"/>
              <w:rPr>
                <w:sz w:val="24"/>
              </w:rPr>
            </w:pPr>
            <w:r w:rsidRPr="007023E0">
              <w:rPr>
                <w:b/>
                <w:sz w:val="24"/>
              </w:rPr>
              <w:t>Waga</w:t>
            </w:r>
          </w:p>
        </w:tc>
      </w:tr>
      <w:tr w:rsidR="00B654B8" w:rsidRPr="007023E0" w:rsidTr="00F31359">
        <w:trPr>
          <w:jc w:val="center"/>
        </w:trPr>
        <w:tc>
          <w:tcPr>
            <w:tcW w:w="850" w:type="dxa"/>
            <w:shd w:val="clear" w:color="auto" w:fill="FFFFFF"/>
          </w:tcPr>
          <w:p w:rsidR="00B654B8" w:rsidRPr="007023E0" w:rsidRDefault="00B654B8" w:rsidP="00F31359">
            <w:pPr>
              <w:spacing w:line="264" w:lineRule="auto"/>
              <w:jc w:val="center"/>
              <w:rPr>
                <w:bCs/>
                <w:sz w:val="24"/>
                <w:lang w:bidi="en-US"/>
              </w:rPr>
            </w:pPr>
            <w:r w:rsidRPr="007023E0">
              <w:rPr>
                <w:bCs/>
                <w:sz w:val="24"/>
                <w:lang w:bidi="en-US"/>
              </w:rPr>
              <w:t>1</w:t>
            </w:r>
          </w:p>
        </w:tc>
        <w:tc>
          <w:tcPr>
            <w:tcW w:w="6919" w:type="dxa"/>
            <w:shd w:val="clear" w:color="auto" w:fill="FFFFFF"/>
          </w:tcPr>
          <w:p w:rsidR="00B654B8" w:rsidRPr="007023E0" w:rsidRDefault="00B654B8" w:rsidP="00F31359">
            <w:pPr>
              <w:spacing w:line="264" w:lineRule="auto"/>
              <w:rPr>
                <w:sz w:val="24"/>
              </w:rPr>
            </w:pPr>
            <w:r w:rsidRPr="007023E0">
              <w:rPr>
                <w:sz w:val="24"/>
              </w:rPr>
              <w:t>Cena (C)</w:t>
            </w:r>
          </w:p>
        </w:tc>
        <w:tc>
          <w:tcPr>
            <w:tcW w:w="1091" w:type="dxa"/>
            <w:shd w:val="clear" w:color="auto" w:fill="FFFFFF"/>
          </w:tcPr>
          <w:p w:rsidR="00B654B8" w:rsidRPr="007023E0" w:rsidRDefault="00B654B8" w:rsidP="00F31359">
            <w:pPr>
              <w:spacing w:line="264" w:lineRule="auto"/>
              <w:jc w:val="center"/>
              <w:rPr>
                <w:b/>
                <w:sz w:val="24"/>
              </w:rPr>
            </w:pPr>
            <w:r w:rsidRPr="007023E0">
              <w:rPr>
                <w:b/>
                <w:sz w:val="24"/>
              </w:rPr>
              <w:t>100%</w:t>
            </w:r>
          </w:p>
        </w:tc>
      </w:tr>
    </w:tbl>
    <w:p w:rsidR="00B654B8" w:rsidRPr="007023E0" w:rsidRDefault="00B654B8" w:rsidP="00B654B8">
      <w:pPr>
        <w:pStyle w:val="Standard"/>
        <w:spacing w:before="0" w:after="0" w:line="264" w:lineRule="auto"/>
        <w:jc w:val="both"/>
        <w:rPr>
          <w:rFonts w:ascii="Times New Roman" w:hAnsi="Times New Roman"/>
          <w:kern w:val="0"/>
          <w:sz w:val="24"/>
          <w:szCs w:val="22"/>
        </w:rPr>
      </w:pPr>
    </w:p>
    <w:p w:rsidR="00B654B8" w:rsidRPr="007023E0" w:rsidRDefault="00B654B8" w:rsidP="00B654B8">
      <w:pPr>
        <w:pStyle w:val="Standard"/>
        <w:numPr>
          <w:ilvl w:val="0"/>
          <w:numId w:val="16"/>
        </w:numPr>
        <w:spacing w:before="0" w:after="0" w:line="264" w:lineRule="auto"/>
        <w:jc w:val="both"/>
        <w:rPr>
          <w:rFonts w:ascii="Times New Roman" w:hAnsi="Times New Roman"/>
          <w:kern w:val="0"/>
          <w:sz w:val="24"/>
          <w:szCs w:val="22"/>
        </w:rPr>
      </w:pPr>
      <w:r w:rsidRPr="007023E0">
        <w:rPr>
          <w:rFonts w:ascii="Times New Roman" w:hAnsi="Times New Roman"/>
          <w:sz w:val="24"/>
          <w:szCs w:val="22"/>
        </w:rPr>
        <w:t>Zamawiający dokona oceny ofert przyznając punkty w ramach poszczególnych kryteriów oceny ofert, przyjmując zasadę, że 1% = 1 punkt.</w:t>
      </w:r>
    </w:p>
    <w:p w:rsidR="00B654B8" w:rsidRPr="007023E0" w:rsidRDefault="00B654B8" w:rsidP="00B654B8">
      <w:pPr>
        <w:pStyle w:val="Standard"/>
        <w:numPr>
          <w:ilvl w:val="0"/>
          <w:numId w:val="16"/>
        </w:numPr>
        <w:spacing w:before="0" w:after="0" w:line="264" w:lineRule="auto"/>
        <w:jc w:val="both"/>
        <w:rPr>
          <w:rFonts w:ascii="Times New Roman" w:hAnsi="Times New Roman"/>
          <w:kern w:val="0"/>
          <w:sz w:val="24"/>
          <w:szCs w:val="22"/>
        </w:rPr>
      </w:pPr>
      <w:bookmarkStart w:id="0" w:name="_Hlk33305855"/>
      <w:r w:rsidRPr="007023E0">
        <w:rPr>
          <w:rFonts w:ascii="Times New Roman" w:hAnsi="Times New Roman"/>
          <w:kern w:val="0"/>
          <w:sz w:val="24"/>
          <w:szCs w:val="22"/>
        </w:rPr>
        <w:t xml:space="preserve">Liczba punktów, które można uzyskać w kryterium </w:t>
      </w:r>
      <w:r w:rsidRPr="007023E0">
        <w:rPr>
          <w:rFonts w:ascii="Times New Roman" w:hAnsi="Times New Roman"/>
          <w:b/>
          <w:kern w:val="0"/>
          <w:sz w:val="24"/>
          <w:szCs w:val="22"/>
        </w:rPr>
        <w:t xml:space="preserve">„Cena” (C) - (waga 100%) </w:t>
      </w:r>
      <w:r w:rsidRPr="007023E0">
        <w:rPr>
          <w:rFonts w:ascii="Times New Roman" w:hAnsi="Times New Roman"/>
          <w:kern w:val="0"/>
          <w:sz w:val="24"/>
          <w:szCs w:val="22"/>
        </w:rPr>
        <w:t xml:space="preserve">zostanie obliczona wg następującego wzoru: </w:t>
      </w:r>
    </w:p>
    <w:p w:rsidR="00B654B8" w:rsidRPr="007023E0" w:rsidRDefault="00B654B8" w:rsidP="00B654B8">
      <w:pPr>
        <w:widowControl/>
        <w:numPr>
          <w:ilvl w:val="1"/>
          <w:numId w:val="16"/>
        </w:numPr>
        <w:suppressAutoHyphens/>
        <w:autoSpaceDE/>
        <w:spacing w:line="264" w:lineRule="auto"/>
        <w:jc w:val="both"/>
        <w:textAlignment w:val="baseline"/>
        <w:rPr>
          <w:sz w:val="24"/>
        </w:rPr>
      </w:pPr>
      <w:r w:rsidRPr="007023E0">
        <w:rPr>
          <w:b/>
          <w:bCs/>
          <w:sz w:val="24"/>
        </w:rPr>
        <w:t>C= (C</w:t>
      </w:r>
      <w:r w:rsidRPr="007023E0">
        <w:rPr>
          <w:b/>
          <w:bCs/>
          <w:sz w:val="24"/>
          <w:vertAlign w:val="subscript"/>
        </w:rPr>
        <w:t>min</w:t>
      </w:r>
      <w:r w:rsidRPr="007023E0">
        <w:rPr>
          <w:b/>
          <w:bCs/>
          <w:sz w:val="24"/>
        </w:rPr>
        <w:t>: C</w:t>
      </w:r>
      <w:r w:rsidRPr="007023E0">
        <w:rPr>
          <w:b/>
          <w:bCs/>
          <w:sz w:val="24"/>
          <w:vertAlign w:val="subscript"/>
        </w:rPr>
        <w:t>oferty</w:t>
      </w:r>
      <w:r w:rsidRPr="007023E0">
        <w:rPr>
          <w:b/>
          <w:bCs/>
          <w:sz w:val="24"/>
        </w:rPr>
        <w:t>) x 100 pkt</w:t>
      </w:r>
      <w:r w:rsidRPr="007023E0">
        <w:rPr>
          <w:bCs/>
          <w:sz w:val="24"/>
        </w:rPr>
        <w:t>, gdzie:</w:t>
      </w:r>
    </w:p>
    <w:p w:rsidR="00B654B8" w:rsidRPr="007023E0" w:rsidRDefault="00B654B8" w:rsidP="00B654B8">
      <w:pPr>
        <w:widowControl/>
        <w:spacing w:line="264" w:lineRule="auto"/>
        <w:ind w:left="720"/>
        <w:jc w:val="both"/>
        <w:rPr>
          <w:sz w:val="24"/>
        </w:rPr>
      </w:pPr>
      <w:r w:rsidRPr="007023E0">
        <w:rPr>
          <w:bCs/>
          <w:sz w:val="24"/>
        </w:rPr>
        <w:t xml:space="preserve">C- oznacza punkty za </w:t>
      </w:r>
      <w:r w:rsidRPr="007023E0">
        <w:rPr>
          <w:sz w:val="24"/>
        </w:rPr>
        <w:t>cenę brutto za wykonanie całości przedmiotu zamówienia,</w:t>
      </w:r>
    </w:p>
    <w:p w:rsidR="00B654B8" w:rsidRPr="007023E0" w:rsidRDefault="00B654B8" w:rsidP="00B654B8">
      <w:pPr>
        <w:widowControl/>
        <w:spacing w:line="264" w:lineRule="auto"/>
        <w:ind w:left="720"/>
        <w:jc w:val="both"/>
        <w:rPr>
          <w:bCs/>
          <w:sz w:val="24"/>
        </w:rPr>
      </w:pPr>
      <w:r w:rsidRPr="007023E0">
        <w:rPr>
          <w:bCs/>
          <w:sz w:val="24"/>
        </w:rPr>
        <w:t>C</w:t>
      </w:r>
      <w:r w:rsidRPr="007023E0">
        <w:rPr>
          <w:bCs/>
          <w:sz w:val="24"/>
          <w:vertAlign w:val="subscript"/>
        </w:rPr>
        <w:t>min</w:t>
      </w:r>
      <w:r w:rsidRPr="007023E0">
        <w:rPr>
          <w:bCs/>
          <w:sz w:val="24"/>
        </w:rPr>
        <w:t>- oznacza najniższą cenę spośród złożonych ofert,</w:t>
      </w:r>
    </w:p>
    <w:p w:rsidR="00B654B8" w:rsidRPr="007023E0" w:rsidRDefault="00B654B8" w:rsidP="00B654B8">
      <w:pPr>
        <w:widowControl/>
        <w:spacing w:line="264" w:lineRule="auto"/>
        <w:ind w:left="720"/>
        <w:jc w:val="both"/>
        <w:rPr>
          <w:sz w:val="24"/>
        </w:rPr>
      </w:pPr>
      <w:r w:rsidRPr="007023E0">
        <w:rPr>
          <w:bCs/>
          <w:sz w:val="24"/>
        </w:rPr>
        <w:t>C</w:t>
      </w:r>
      <w:r w:rsidRPr="007023E0">
        <w:rPr>
          <w:bCs/>
          <w:sz w:val="24"/>
          <w:vertAlign w:val="subscript"/>
        </w:rPr>
        <w:t>oferty</w:t>
      </w:r>
      <w:r w:rsidRPr="007023E0">
        <w:rPr>
          <w:bCs/>
          <w:sz w:val="24"/>
        </w:rPr>
        <w:t>- oznacza cenę badanej oferty</w:t>
      </w:r>
    </w:p>
    <w:p w:rsidR="00B654B8" w:rsidRPr="007023E0" w:rsidRDefault="00B654B8" w:rsidP="00B654B8">
      <w:pPr>
        <w:widowControl/>
        <w:numPr>
          <w:ilvl w:val="1"/>
          <w:numId w:val="16"/>
        </w:numPr>
        <w:suppressAutoHyphens/>
        <w:autoSpaceDE/>
        <w:spacing w:line="264" w:lineRule="auto"/>
        <w:jc w:val="both"/>
        <w:textAlignment w:val="baseline"/>
        <w:rPr>
          <w:sz w:val="24"/>
        </w:rPr>
      </w:pPr>
      <w:r w:rsidRPr="007023E0">
        <w:rPr>
          <w:sz w:val="24"/>
        </w:rPr>
        <w:t xml:space="preserve">Porównywaną ceną będzie cena brutto ogółem za realizację zamówienia obliczona przez Wykonawcę zgodnie z przepisami prawa i podana w „Formularzu Ofertowym” (załącznik </w:t>
      </w:r>
      <w:r w:rsidRPr="007023E0">
        <w:rPr>
          <w:b/>
          <w:sz w:val="24"/>
        </w:rPr>
        <w:t>nr 1</w:t>
      </w:r>
      <w:r w:rsidRPr="007023E0">
        <w:rPr>
          <w:sz w:val="24"/>
        </w:rPr>
        <w:t xml:space="preserve"> do ZO </w:t>
      </w:r>
      <w:r w:rsidRPr="007023E0">
        <w:rPr>
          <w:b/>
          <w:sz w:val="24"/>
        </w:rPr>
        <w:t>pkt 1</w:t>
      </w:r>
      <w:r w:rsidRPr="007023E0">
        <w:rPr>
          <w:sz w:val="24"/>
        </w:rPr>
        <w:t>.</w:t>
      </w:r>
    </w:p>
    <w:bookmarkEnd w:id="0"/>
    <w:p w:rsidR="00B654B8" w:rsidRPr="007023E0" w:rsidRDefault="00B654B8" w:rsidP="00B654B8">
      <w:pPr>
        <w:pStyle w:val="Standard"/>
        <w:numPr>
          <w:ilvl w:val="0"/>
          <w:numId w:val="16"/>
        </w:numPr>
        <w:spacing w:before="0" w:after="0" w:line="264" w:lineRule="auto"/>
        <w:jc w:val="both"/>
        <w:rPr>
          <w:rFonts w:ascii="Times New Roman" w:hAnsi="Times New Roman"/>
          <w:sz w:val="24"/>
          <w:szCs w:val="22"/>
        </w:rPr>
      </w:pPr>
      <w:r w:rsidRPr="007023E0">
        <w:rPr>
          <w:rFonts w:ascii="Times New Roman" w:hAnsi="Times New Roman"/>
          <w:sz w:val="24"/>
          <w:szCs w:val="22"/>
        </w:rPr>
        <w:lastRenderedPageBreak/>
        <w:t>Zamawiający może przyznać wykonawcy maksymalnie 100 punktów.</w:t>
      </w:r>
    </w:p>
    <w:p w:rsidR="00B654B8" w:rsidRPr="007023E0" w:rsidRDefault="00B654B8" w:rsidP="00B654B8">
      <w:pPr>
        <w:pStyle w:val="Standard"/>
        <w:numPr>
          <w:ilvl w:val="0"/>
          <w:numId w:val="16"/>
        </w:numPr>
        <w:spacing w:before="0" w:after="0" w:line="264" w:lineRule="auto"/>
        <w:jc w:val="both"/>
        <w:rPr>
          <w:rFonts w:ascii="Times New Roman" w:hAnsi="Times New Roman"/>
          <w:sz w:val="24"/>
          <w:szCs w:val="22"/>
        </w:rPr>
      </w:pPr>
      <w:r w:rsidRPr="007023E0">
        <w:rPr>
          <w:rFonts w:ascii="Times New Roman" w:hAnsi="Times New Roman"/>
          <w:sz w:val="24"/>
          <w:szCs w:val="22"/>
        </w:rPr>
        <w:t>Za najkorzystniejszą zostanie uznana oferta z największą liczbą punktów.</w:t>
      </w:r>
    </w:p>
    <w:p w:rsidR="00B654B8" w:rsidRPr="007023E0" w:rsidRDefault="00B654B8" w:rsidP="00B654B8">
      <w:pPr>
        <w:pStyle w:val="Standard"/>
        <w:numPr>
          <w:ilvl w:val="0"/>
          <w:numId w:val="16"/>
        </w:numPr>
        <w:spacing w:before="0" w:after="0" w:line="264" w:lineRule="auto"/>
        <w:jc w:val="both"/>
        <w:rPr>
          <w:rFonts w:ascii="Times New Roman" w:hAnsi="Times New Roman"/>
          <w:sz w:val="24"/>
          <w:szCs w:val="22"/>
        </w:rPr>
      </w:pPr>
      <w:r w:rsidRPr="007023E0">
        <w:rPr>
          <w:rFonts w:ascii="Times New Roman" w:hAnsi="Times New Roman"/>
          <w:sz w:val="24"/>
          <w:szCs w:val="22"/>
        </w:rPr>
        <w:t xml:space="preserve">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 </w:t>
      </w:r>
    </w:p>
    <w:p w:rsidR="00B654B8" w:rsidRDefault="00B654B8" w:rsidP="00B654B8">
      <w:pPr>
        <w:jc w:val="both"/>
        <w:rPr>
          <w:sz w:val="28"/>
        </w:rPr>
      </w:pPr>
    </w:p>
    <w:p w:rsidR="00B654B8" w:rsidRPr="000D18E1" w:rsidRDefault="00B654B8" w:rsidP="00B654B8">
      <w:pPr>
        <w:pStyle w:val="Akapitzlist"/>
        <w:numPr>
          <w:ilvl w:val="0"/>
          <w:numId w:val="1"/>
        </w:numPr>
        <w:jc w:val="both"/>
        <w:rPr>
          <w:b/>
          <w:sz w:val="24"/>
          <w:u w:val="single"/>
        </w:rPr>
      </w:pPr>
      <w:r w:rsidRPr="000D18E1">
        <w:rPr>
          <w:b/>
          <w:sz w:val="24"/>
          <w:u w:val="single"/>
        </w:rPr>
        <w:t>Informacja o formalnościach, jakie powinny zostać dopełnione po wyborze oferty najkorzystniejszej w celu zawarcia umowy w sprawie zamówienia:</w:t>
      </w:r>
    </w:p>
    <w:p w:rsidR="00B654B8" w:rsidRDefault="00B654B8" w:rsidP="00B654B8">
      <w:pPr>
        <w:pStyle w:val="Akapitzlist"/>
        <w:ind w:firstLine="0"/>
        <w:jc w:val="both"/>
        <w:rPr>
          <w:b/>
          <w:sz w:val="24"/>
        </w:rPr>
      </w:pPr>
    </w:p>
    <w:p w:rsidR="00B654B8" w:rsidRPr="000D18E1" w:rsidRDefault="00B654B8" w:rsidP="00B654B8">
      <w:pPr>
        <w:pStyle w:val="Standard"/>
        <w:numPr>
          <w:ilvl w:val="0"/>
          <w:numId w:val="18"/>
        </w:numPr>
        <w:spacing w:before="0" w:after="0"/>
        <w:jc w:val="both"/>
        <w:rPr>
          <w:rFonts w:ascii="Times New Roman" w:hAnsi="Times New Roman"/>
          <w:kern w:val="0"/>
          <w:sz w:val="24"/>
          <w:szCs w:val="22"/>
        </w:rPr>
      </w:pPr>
      <w:r w:rsidRPr="000D18E1">
        <w:rPr>
          <w:rFonts w:ascii="Times New Roman" w:hAnsi="Times New Roman"/>
          <w:kern w:val="0"/>
          <w:sz w:val="24"/>
          <w:szCs w:val="22"/>
        </w:rPr>
        <w:t xml:space="preserve">Zamawiający udzieli zamówienia Wykonawcy, którego oferta odpowiada wszystkim wymaganiom określonym w niniejszych ZO i została oceniona jako najkorzystniejsza </w:t>
      </w:r>
      <w:r>
        <w:rPr>
          <w:rFonts w:ascii="Times New Roman" w:hAnsi="Times New Roman"/>
          <w:kern w:val="0"/>
          <w:sz w:val="24"/>
          <w:szCs w:val="22"/>
        </w:rPr>
        <w:br/>
      </w:r>
      <w:r w:rsidRPr="000D18E1">
        <w:rPr>
          <w:rFonts w:ascii="Times New Roman" w:hAnsi="Times New Roman"/>
          <w:kern w:val="0"/>
          <w:sz w:val="24"/>
          <w:szCs w:val="22"/>
        </w:rPr>
        <w:t>w oparciu o podane w ZO kryteria oceny ofert.</w:t>
      </w:r>
    </w:p>
    <w:p w:rsidR="00B654B8" w:rsidRPr="000D18E1" w:rsidRDefault="00B654B8" w:rsidP="00B654B8">
      <w:pPr>
        <w:pStyle w:val="Standard"/>
        <w:numPr>
          <w:ilvl w:val="0"/>
          <w:numId w:val="17"/>
        </w:numPr>
        <w:spacing w:before="0" w:after="0"/>
        <w:jc w:val="both"/>
        <w:rPr>
          <w:rFonts w:ascii="Times New Roman" w:hAnsi="Times New Roman"/>
          <w:kern w:val="0"/>
          <w:sz w:val="24"/>
          <w:szCs w:val="22"/>
        </w:rPr>
      </w:pPr>
      <w:r w:rsidRPr="000D18E1">
        <w:rPr>
          <w:rFonts w:ascii="Times New Roman" w:hAnsi="Times New Roman"/>
          <w:kern w:val="0"/>
          <w:sz w:val="24"/>
          <w:szCs w:val="22"/>
        </w:rPr>
        <w:t xml:space="preserve">Niezwłocznie po wyłonieniu najkorzystniejszej oferty Zamawiający informację o wyniku postępowania upubliczni się w taki sposób, w jaki zostało </w:t>
      </w:r>
      <w:r w:rsidRPr="000D18E1">
        <w:rPr>
          <w:rFonts w:ascii="Times New Roman" w:hAnsi="Times New Roman"/>
          <w:kern w:val="0"/>
          <w:sz w:val="24"/>
          <w:szCs w:val="22"/>
          <w:lang w:eastAsia="ar-SA" w:bidi="ar-SA"/>
        </w:rPr>
        <w:t>upublicznione zapytanie ofertowe tj.</w:t>
      </w:r>
      <w:r w:rsidRPr="000D18E1">
        <w:rPr>
          <w:rFonts w:ascii="Times New Roman" w:hAnsi="Times New Roman"/>
          <w:kern w:val="0"/>
          <w:sz w:val="24"/>
          <w:szCs w:val="22"/>
        </w:rPr>
        <w:t xml:space="preserve"> opublikuje wyniki na stronie internetowej </w:t>
      </w:r>
      <w:hyperlink r:id="rId16" w:history="1">
        <w:r w:rsidRPr="000D18E1">
          <w:rPr>
            <w:rStyle w:val="Hipercze"/>
            <w:rFonts w:ascii="Times New Roman" w:hAnsi="Times New Roman"/>
            <w:b/>
            <w:kern w:val="0"/>
            <w:sz w:val="24"/>
            <w:szCs w:val="22"/>
          </w:rPr>
          <w:t>www.bip.gops.ilawa.pl</w:t>
        </w:r>
      </w:hyperlink>
    </w:p>
    <w:p w:rsidR="00B654B8" w:rsidRPr="00B654B8" w:rsidRDefault="00B654B8" w:rsidP="00B654B8">
      <w:pPr>
        <w:pStyle w:val="Akapitzlist"/>
        <w:numPr>
          <w:ilvl w:val="0"/>
          <w:numId w:val="17"/>
        </w:numPr>
        <w:jc w:val="both"/>
        <w:rPr>
          <w:b/>
          <w:sz w:val="28"/>
        </w:rPr>
      </w:pPr>
      <w:r w:rsidRPr="000D18E1">
        <w:rPr>
          <w:sz w:val="24"/>
        </w:rPr>
        <w:t>Jeżeli Wykonawca, którego oferta została wybrana, uchyla się od zawarcia umowy, Zamawiający</w:t>
      </w:r>
      <w:r w:rsidRPr="000D18E1">
        <w:rPr>
          <w:sz w:val="24"/>
          <w:lang w:eastAsia="ar-SA"/>
        </w:rPr>
        <w:t xml:space="preserve"> może wybrać ofertę najkorzystniejszą spośród pozostałych ofert, bez przeprowadzenia ich ponownej oceny, chyba że zachodzą przesłanki unieważnienia postępowania</w:t>
      </w:r>
      <w:r>
        <w:rPr>
          <w:sz w:val="24"/>
          <w:lang w:eastAsia="ar-SA"/>
        </w:rPr>
        <w:t>.</w:t>
      </w:r>
    </w:p>
    <w:p w:rsidR="00B654B8" w:rsidRPr="00B654B8" w:rsidRDefault="00B654B8" w:rsidP="00B654B8">
      <w:pPr>
        <w:pStyle w:val="Akapitzlist"/>
        <w:ind w:left="499" w:firstLine="0"/>
        <w:jc w:val="both"/>
        <w:rPr>
          <w:b/>
          <w:sz w:val="28"/>
        </w:rPr>
      </w:pPr>
    </w:p>
    <w:p w:rsidR="00B654B8" w:rsidRDefault="00B654B8" w:rsidP="00B654B8">
      <w:pPr>
        <w:pStyle w:val="Akapitzlist"/>
        <w:numPr>
          <w:ilvl w:val="0"/>
          <w:numId w:val="1"/>
        </w:numPr>
        <w:tabs>
          <w:tab w:val="left" w:pos="937"/>
        </w:tabs>
        <w:spacing w:line="240" w:lineRule="auto"/>
        <w:rPr>
          <w:sz w:val="24"/>
        </w:rPr>
      </w:pPr>
      <w:r>
        <w:rPr>
          <w:b/>
          <w:sz w:val="24"/>
          <w:u w:val="thick"/>
        </w:rPr>
        <w:t xml:space="preserve">Warunki </w:t>
      </w:r>
      <w:r w:rsidR="00481A1E">
        <w:rPr>
          <w:b/>
          <w:sz w:val="24"/>
          <w:u w:val="thick"/>
        </w:rPr>
        <w:t xml:space="preserve"> </w:t>
      </w:r>
      <w:proofErr w:type="spellStart"/>
      <w:r>
        <w:rPr>
          <w:b/>
          <w:sz w:val="24"/>
          <w:u w:val="thick"/>
        </w:rPr>
        <w:t>płatności:</w:t>
      </w:r>
      <w:r>
        <w:rPr>
          <w:sz w:val="24"/>
        </w:rPr>
        <w:t>rachunek</w:t>
      </w:r>
      <w:proofErr w:type="spellEnd"/>
      <w:r>
        <w:rPr>
          <w:sz w:val="24"/>
        </w:rPr>
        <w:t xml:space="preserve"> do umowy </w:t>
      </w:r>
      <w:proofErr w:type="spellStart"/>
      <w:r>
        <w:rPr>
          <w:sz w:val="24"/>
        </w:rPr>
        <w:t>lubfaktura</w:t>
      </w:r>
      <w:proofErr w:type="spellEnd"/>
      <w:r>
        <w:rPr>
          <w:sz w:val="24"/>
        </w:rPr>
        <w:t>.</w:t>
      </w:r>
    </w:p>
    <w:p w:rsidR="00B654B8" w:rsidRDefault="00B654B8" w:rsidP="00B654B8">
      <w:pPr>
        <w:pStyle w:val="Tekstpodstawowy"/>
      </w:pPr>
    </w:p>
    <w:p w:rsidR="00B654B8" w:rsidRDefault="00B654B8" w:rsidP="00B654B8">
      <w:pPr>
        <w:pStyle w:val="Nagwek11"/>
        <w:numPr>
          <w:ilvl w:val="0"/>
          <w:numId w:val="1"/>
        </w:numPr>
        <w:tabs>
          <w:tab w:val="left" w:pos="937"/>
        </w:tabs>
        <w:spacing w:line="240" w:lineRule="auto"/>
        <w:rPr>
          <w:b w:val="0"/>
        </w:rPr>
      </w:pPr>
      <w:r>
        <w:rPr>
          <w:u w:val="thick"/>
        </w:rPr>
        <w:t>Osoba do kontaktu z</w:t>
      </w:r>
      <w:r w:rsidR="00481A1E">
        <w:rPr>
          <w:u w:val="thick"/>
        </w:rPr>
        <w:t xml:space="preserve"> W</w:t>
      </w:r>
      <w:r>
        <w:rPr>
          <w:u w:val="thick"/>
        </w:rPr>
        <w:t>ykonawcami</w:t>
      </w:r>
      <w:r>
        <w:rPr>
          <w:b w:val="0"/>
        </w:rPr>
        <w:t>:</w:t>
      </w:r>
    </w:p>
    <w:p w:rsidR="00B654B8" w:rsidRDefault="00B654B8" w:rsidP="00B654B8">
      <w:pPr>
        <w:pStyle w:val="Akapitzlist"/>
        <w:rPr>
          <w:b/>
        </w:rPr>
      </w:pPr>
    </w:p>
    <w:p w:rsidR="00B654B8" w:rsidRDefault="00B654B8" w:rsidP="00B654B8">
      <w:pPr>
        <w:pStyle w:val="Nagwek11"/>
        <w:tabs>
          <w:tab w:val="left" w:pos="937"/>
        </w:tabs>
        <w:spacing w:line="240" w:lineRule="auto"/>
        <w:ind w:firstLine="0"/>
        <w:rPr>
          <w:b w:val="0"/>
        </w:rPr>
      </w:pPr>
    </w:p>
    <w:p w:rsidR="00B654B8" w:rsidRPr="000D18E1" w:rsidRDefault="00B654B8" w:rsidP="00B654B8">
      <w:pPr>
        <w:pStyle w:val="Tekstpodstawowy"/>
        <w:spacing w:before="8"/>
        <w:rPr>
          <w:sz w:val="21"/>
        </w:rPr>
      </w:pPr>
      <w:r w:rsidRPr="000D18E1">
        <w:rPr>
          <w:sz w:val="21"/>
        </w:rPr>
        <w:t xml:space="preserve">AgnieszkaGabryszewska, e-mail: </w:t>
      </w:r>
      <w:hyperlink r:id="rId17" w:history="1">
        <w:r w:rsidRPr="000D18E1">
          <w:rPr>
            <w:rStyle w:val="Hipercze"/>
            <w:sz w:val="21"/>
          </w:rPr>
          <w:t>przetargi@gops.ilawa.pl</w:t>
        </w:r>
      </w:hyperlink>
    </w:p>
    <w:p w:rsidR="00B654B8" w:rsidRDefault="00B654B8" w:rsidP="00B654B8">
      <w:pPr>
        <w:pStyle w:val="Tekstpodstawowy"/>
        <w:spacing w:before="8"/>
        <w:rPr>
          <w:b/>
          <w:sz w:val="21"/>
        </w:rPr>
      </w:pPr>
    </w:p>
    <w:p w:rsidR="00B654B8" w:rsidRDefault="00B654B8" w:rsidP="00B654B8">
      <w:pPr>
        <w:pStyle w:val="Tekstpodstawowy"/>
        <w:spacing w:before="8"/>
        <w:rPr>
          <w:b/>
          <w:sz w:val="21"/>
        </w:rPr>
      </w:pPr>
    </w:p>
    <w:p w:rsidR="00B654B8" w:rsidRDefault="00B654B8" w:rsidP="00B654B8">
      <w:pPr>
        <w:pStyle w:val="Tekstpodstawowy"/>
        <w:spacing w:before="8"/>
        <w:rPr>
          <w:b/>
          <w:sz w:val="21"/>
        </w:rPr>
      </w:pPr>
    </w:p>
    <w:p w:rsidR="00B654B8" w:rsidRDefault="00B654B8" w:rsidP="00B654B8">
      <w:pPr>
        <w:spacing w:before="1"/>
        <w:ind w:left="216"/>
        <w:rPr>
          <w:sz w:val="20"/>
        </w:rPr>
      </w:pPr>
      <w:r>
        <w:rPr>
          <w:sz w:val="20"/>
        </w:rPr>
        <w:t>Załączniki:</w:t>
      </w:r>
    </w:p>
    <w:p w:rsidR="00B654B8" w:rsidRDefault="00B654B8" w:rsidP="00B654B8">
      <w:pPr>
        <w:pStyle w:val="Akapitzlist"/>
        <w:numPr>
          <w:ilvl w:val="1"/>
          <w:numId w:val="1"/>
        </w:numPr>
        <w:tabs>
          <w:tab w:val="left" w:pos="1282"/>
          <w:tab w:val="left" w:pos="1283"/>
        </w:tabs>
        <w:spacing w:line="240" w:lineRule="auto"/>
        <w:rPr>
          <w:sz w:val="20"/>
        </w:rPr>
      </w:pPr>
      <w:r>
        <w:rPr>
          <w:sz w:val="20"/>
        </w:rPr>
        <w:t>Oferta</w:t>
      </w:r>
      <w:r>
        <w:rPr>
          <w:spacing w:val="-3"/>
          <w:sz w:val="20"/>
        </w:rPr>
        <w:t>cenowa</w:t>
      </w:r>
    </w:p>
    <w:p w:rsidR="00B654B8" w:rsidRDefault="00B654B8" w:rsidP="00B654B8">
      <w:pPr>
        <w:pStyle w:val="Akapitzlist"/>
        <w:numPr>
          <w:ilvl w:val="1"/>
          <w:numId w:val="1"/>
        </w:numPr>
        <w:tabs>
          <w:tab w:val="left" w:pos="1282"/>
          <w:tab w:val="left" w:pos="1283"/>
        </w:tabs>
        <w:spacing w:before="1" w:line="228" w:lineRule="exact"/>
        <w:rPr>
          <w:sz w:val="20"/>
        </w:rPr>
      </w:pPr>
      <w:r>
        <w:rPr>
          <w:sz w:val="20"/>
        </w:rPr>
        <w:t>Oświadczenie o spełnianiukryteriów</w:t>
      </w:r>
    </w:p>
    <w:p w:rsidR="00B654B8" w:rsidRDefault="00B654B8" w:rsidP="00B654B8">
      <w:pPr>
        <w:pStyle w:val="Akapitzlist"/>
        <w:numPr>
          <w:ilvl w:val="1"/>
          <w:numId w:val="1"/>
        </w:numPr>
        <w:tabs>
          <w:tab w:val="left" w:pos="1282"/>
          <w:tab w:val="left" w:pos="1283"/>
        </w:tabs>
        <w:spacing w:line="228" w:lineRule="exact"/>
        <w:rPr>
          <w:sz w:val="20"/>
        </w:rPr>
      </w:pPr>
      <w:r>
        <w:rPr>
          <w:sz w:val="20"/>
        </w:rPr>
        <w:t>Wzór umowy o powierzeniu danych osobowych</w:t>
      </w:r>
    </w:p>
    <w:p w:rsidR="00AE02A3" w:rsidRPr="00AE02A3" w:rsidRDefault="00AE02A3" w:rsidP="00AE02A3">
      <w:pPr>
        <w:pStyle w:val="Akapitzlist"/>
        <w:numPr>
          <w:ilvl w:val="1"/>
          <w:numId w:val="1"/>
        </w:numPr>
        <w:jc w:val="both"/>
        <w:rPr>
          <w:rFonts w:ascii="Garamond" w:hAnsi="Garamond"/>
          <w:bCs/>
        </w:rPr>
      </w:pPr>
      <w:r w:rsidRPr="00AE02A3">
        <w:rPr>
          <w:rFonts w:ascii="Garamond" w:hAnsi="Garamond"/>
          <w:bCs/>
        </w:rPr>
        <w:t xml:space="preserve">Klauzula informacyjna do zapytania ofertowego w Gminnym Ośrodku Pomocy Społecznej </w:t>
      </w:r>
      <w:r>
        <w:rPr>
          <w:rFonts w:ascii="Garamond" w:hAnsi="Garamond"/>
          <w:bCs/>
        </w:rPr>
        <w:br/>
      </w:r>
      <w:r w:rsidRPr="00AE02A3">
        <w:rPr>
          <w:rFonts w:ascii="Garamond" w:hAnsi="Garamond"/>
          <w:bCs/>
        </w:rPr>
        <w:t>w Iławie</w:t>
      </w:r>
    </w:p>
    <w:p w:rsidR="00AE02A3" w:rsidRPr="00AE02A3" w:rsidRDefault="00AE02A3" w:rsidP="00AE02A3">
      <w:pPr>
        <w:tabs>
          <w:tab w:val="left" w:pos="1282"/>
          <w:tab w:val="left" w:pos="1283"/>
        </w:tabs>
        <w:spacing w:line="228" w:lineRule="exact"/>
        <w:rPr>
          <w:sz w:val="20"/>
        </w:rPr>
      </w:pPr>
    </w:p>
    <w:p w:rsidR="00B654B8" w:rsidRDefault="00B654B8" w:rsidP="00B654B8">
      <w:pPr>
        <w:pStyle w:val="Akapitzlist"/>
        <w:tabs>
          <w:tab w:val="left" w:pos="1282"/>
          <w:tab w:val="left" w:pos="1283"/>
        </w:tabs>
        <w:spacing w:line="228" w:lineRule="exact"/>
        <w:ind w:left="1282" w:firstLine="0"/>
        <w:rPr>
          <w:sz w:val="20"/>
        </w:rPr>
      </w:pPr>
    </w:p>
    <w:p w:rsidR="00B654B8" w:rsidRPr="00FE5DBE" w:rsidRDefault="00B654B8" w:rsidP="00B654B8">
      <w:pPr>
        <w:pStyle w:val="Nagwek11"/>
        <w:spacing w:line="240" w:lineRule="auto"/>
        <w:ind w:left="993" w:firstLine="0"/>
        <w:jc w:val="both"/>
        <w:rPr>
          <w:sz w:val="32"/>
        </w:rPr>
      </w:pPr>
    </w:p>
    <w:p w:rsidR="00B654B8" w:rsidRPr="00FE5DBE" w:rsidRDefault="00B654B8" w:rsidP="00B654B8">
      <w:pPr>
        <w:rPr>
          <w:sz w:val="24"/>
        </w:rPr>
      </w:pPr>
    </w:p>
    <w:p w:rsidR="00B654B8" w:rsidRPr="00B654B8" w:rsidRDefault="00B654B8" w:rsidP="00B654B8">
      <w:pPr>
        <w:jc w:val="both"/>
        <w:rPr>
          <w:b/>
          <w:sz w:val="28"/>
        </w:rPr>
      </w:pPr>
    </w:p>
    <w:p w:rsidR="00B654B8" w:rsidRDefault="00B654B8" w:rsidP="00B654B8">
      <w:pPr>
        <w:pStyle w:val="Akapitzlist"/>
        <w:ind w:left="284" w:firstLine="0"/>
        <w:jc w:val="both"/>
        <w:rPr>
          <w:sz w:val="32"/>
        </w:rPr>
      </w:pPr>
    </w:p>
    <w:p w:rsidR="00B654B8" w:rsidRPr="000D18E1" w:rsidRDefault="00B654B8" w:rsidP="00B654B8">
      <w:pPr>
        <w:pStyle w:val="Akapitzlist"/>
        <w:ind w:left="284" w:firstLine="0"/>
        <w:jc w:val="both"/>
        <w:rPr>
          <w:sz w:val="32"/>
        </w:rPr>
        <w:sectPr w:rsidR="00B654B8" w:rsidRPr="000D18E1" w:rsidSect="00F26CA9">
          <w:type w:val="continuous"/>
          <w:pgSz w:w="11910" w:h="16840"/>
          <w:pgMar w:top="1320" w:right="1300" w:bottom="1418" w:left="1200" w:header="708" w:footer="708" w:gutter="0"/>
          <w:cols w:space="708"/>
        </w:sectPr>
      </w:pPr>
    </w:p>
    <w:p w:rsidR="00B654B8" w:rsidRPr="00FE5DBE" w:rsidRDefault="00B654B8" w:rsidP="00B654B8">
      <w:pPr>
        <w:pStyle w:val="Akapitzlist"/>
        <w:tabs>
          <w:tab w:val="left" w:pos="0"/>
        </w:tabs>
        <w:spacing w:line="240" w:lineRule="auto"/>
        <w:ind w:hanging="937"/>
        <w:rPr>
          <w:sz w:val="24"/>
        </w:rPr>
      </w:pPr>
    </w:p>
    <w:p w:rsidR="00B654B8" w:rsidRPr="00B654B8" w:rsidRDefault="00B654B8" w:rsidP="00B654B8">
      <w:pPr>
        <w:tabs>
          <w:tab w:val="left" w:pos="414"/>
        </w:tabs>
        <w:ind w:right="114"/>
        <w:jc w:val="both"/>
        <w:rPr>
          <w:sz w:val="24"/>
        </w:rPr>
        <w:sectPr w:rsidR="00B654B8" w:rsidRPr="00B654B8" w:rsidSect="00087A9B">
          <w:type w:val="continuous"/>
          <w:pgSz w:w="11910" w:h="16840"/>
          <w:pgMar w:top="1320" w:right="1300" w:bottom="280" w:left="1200" w:header="708" w:footer="708" w:gutter="0"/>
          <w:cols w:space="708"/>
        </w:sectPr>
      </w:pPr>
    </w:p>
    <w:p w:rsidR="000809EB" w:rsidRPr="00F26CA9" w:rsidRDefault="000809EB" w:rsidP="000809EB">
      <w:pPr>
        <w:pStyle w:val="Nagwek11"/>
        <w:ind w:left="1"/>
        <w:jc w:val="right"/>
      </w:pPr>
      <w:r w:rsidRPr="00F26CA9">
        <w:rPr>
          <w:color w:val="000000"/>
          <w:spacing w:val="-2"/>
        </w:rPr>
        <w:lastRenderedPageBreak/>
        <w:t xml:space="preserve">Załącznik nr </w:t>
      </w:r>
      <w:r w:rsidR="00F26CA9">
        <w:rPr>
          <w:color w:val="000000"/>
          <w:spacing w:val="-2"/>
        </w:rPr>
        <w:t>1</w:t>
      </w:r>
      <w:r w:rsidRPr="00F26CA9">
        <w:rPr>
          <w:color w:val="000000"/>
          <w:spacing w:val="-2"/>
        </w:rPr>
        <w:t xml:space="preserve"> do ZO znak</w:t>
      </w:r>
      <w:r w:rsidRPr="00F26CA9">
        <w:rPr>
          <w:bCs w:val="0"/>
          <w:color w:val="000000"/>
        </w:rPr>
        <w:t xml:space="preserve">: </w:t>
      </w:r>
      <w:r w:rsidRPr="00F26CA9">
        <w:t>GOPS.ZO.262.</w:t>
      </w:r>
      <w:r w:rsidR="008125F8">
        <w:t>1</w:t>
      </w:r>
      <w:r w:rsidRPr="00F26CA9">
        <w:t>.202</w:t>
      </w:r>
      <w:r w:rsidR="008125F8">
        <w:t>2</w:t>
      </w:r>
    </w:p>
    <w:p w:rsidR="000809EB" w:rsidRDefault="000809EB" w:rsidP="000809EB">
      <w:pPr>
        <w:pStyle w:val="Nagwek11"/>
        <w:ind w:left="1"/>
        <w:jc w:val="right"/>
        <w:rPr>
          <w:rFonts w:ascii="Arial Narrow" w:hAnsi="Arial Narrow" w:cs="Calibri"/>
          <w:b w:val="0"/>
          <w:sz w:val="22"/>
          <w:szCs w:val="22"/>
        </w:rPr>
      </w:pPr>
    </w:p>
    <w:tbl>
      <w:tblPr>
        <w:tblStyle w:val="Tabela-Siatka"/>
        <w:tblW w:w="0" w:type="auto"/>
        <w:tblInd w:w="1951" w:type="dxa"/>
        <w:tblLook w:val="04A0"/>
      </w:tblPr>
      <w:tblGrid>
        <w:gridCol w:w="5670"/>
      </w:tblGrid>
      <w:tr w:rsidR="000809EB" w:rsidRPr="000809EB" w:rsidTr="00920E5C">
        <w:tc>
          <w:tcPr>
            <w:tcW w:w="5670" w:type="dxa"/>
            <w:shd w:val="clear" w:color="auto" w:fill="99FFCC"/>
          </w:tcPr>
          <w:p w:rsidR="000809EB" w:rsidRPr="000809EB" w:rsidRDefault="000809EB" w:rsidP="00920E5C">
            <w:pPr>
              <w:pStyle w:val="Nagwek11"/>
              <w:spacing w:before="120" w:after="120"/>
              <w:ind w:left="0" w:firstLine="0"/>
              <w:jc w:val="center"/>
            </w:pPr>
            <w:r w:rsidRPr="000809EB">
              <w:t>O F E R T A   C E N O W A</w:t>
            </w:r>
          </w:p>
        </w:tc>
      </w:tr>
    </w:tbl>
    <w:p w:rsidR="000809EB" w:rsidRDefault="000809EB" w:rsidP="000809EB">
      <w:pPr>
        <w:tabs>
          <w:tab w:val="left" w:pos="2548"/>
        </w:tabs>
        <w:spacing w:before="1"/>
        <w:ind w:left="56"/>
        <w:jc w:val="center"/>
        <w:rPr>
          <w:sz w:val="24"/>
        </w:rPr>
      </w:pPr>
    </w:p>
    <w:p w:rsidR="000809EB" w:rsidRDefault="000809EB" w:rsidP="000809EB">
      <w:pPr>
        <w:tabs>
          <w:tab w:val="left" w:pos="2548"/>
        </w:tabs>
        <w:spacing w:before="1"/>
        <w:ind w:left="56"/>
        <w:jc w:val="center"/>
        <w:rPr>
          <w:sz w:val="24"/>
        </w:rPr>
      </w:pPr>
    </w:p>
    <w:p w:rsidR="000809EB" w:rsidRDefault="000809EB" w:rsidP="000809EB">
      <w:pPr>
        <w:tabs>
          <w:tab w:val="left" w:pos="2548"/>
        </w:tabs>
        <w:spacing w:before="1"/>
        <w:ind w:left="56"/>
        <w:jc w:val="center"/>
        <w:rPr>
          <w:b/>
          <w:sz w:val="24"/>
        </w:rPr>
      </w:pPr>
      <w:r>
        <w:rPr>
          <w:sz w:val="24"/>
        </w:rPr>
        <w:t>Zamawiający:</w:t>
      </w:r>
      <w:r>
        <w:rPr>
          <w:sz w:val="24"/>
        </w:rPr>
        <w:tab/>
      </w:r>
      <w:r w:rsidRPr="000809EB">
        <w:rPr>
          <w:b/>
          <w:sz w:val="24"/>
        </w:rPr>
        <w:t>Gmina Iława</w:t>
      </w:r>
      <w:r>
        <w:rPr>
          <w:sz w:val="24"/>
        </w:rPr>
        <w:t xml:space="preserve">- </w:t>
      </w:r>
      <w:r>
        <w:rPr>
          <w:b/>
          <w:sz w:val="24"/>
        </w:rPr>
        <w:t xml:space="preserve">Gminny Ośrodek Pomocy Społecznej </w:t>
      </w:r>
    </w:p>
    <w:p w:rsidR="000809EB" w:rsidRPr="000809EB" w:rsidRDefault="000809EB" w:rsidP="000809EB">
      <w:pPr>
        <w:pStyle w:val="Tekstpodstawowy"/>
        <w:spacing w:before="2"/>
        <w:ind w:left="3521"/>
      </w:pPr>
      <w:r>
        <w:t xml:space="preserve">ul. </w:t>
      </w:r>
      <w:r w:rsidR="00F26CA9">
        <w:t>Dąbrowskiego 17A, 14-200 Iława</w:t>
      </w:r>
    </w:p>
    <w:p w:rsidR="000809EB" w:rsidRDefault="000809EB" w:rsidP="000809EB">
      <w:pPr>
        <w:pStyle w:val="Tekstpodstawowy"/>
        <w:spacing w:before="9" w:line="360" w:lineRule="auto"/>
        <w:rPr>
          <w:sz w:val="21"/>
        </w:rPr>
      </w:pPr>
    </w:p>
    <w:p w:rsidR="000809EB" w:rsidRDefault="000809EB" w:rsidP="000809EB">
      <w:pPr>
        <w:pStyle w:val="Tekstpodstawowy"/>
        <w:spacing w:line="360" w:lineRule="auto"/>
        <w:ind w:left="56" w:right="63"/>
        <w:jc w:val="center"/>
      </w:pPr>
      <w:r>
        <w:t>imię i nazwisko/ nazwa wykonawcy:…………………………………………………………...</w:t>
      </w:r>
    </w:p>
    <w:p w:rsidR="000809EB" w:rsidRDefault="000809EB" w:rsidP="000809EB">
      <w:pPr>
        <w:pStyle w:val="Tekstpodstawowy"/>
        <w:spacing w:line="360" w:lineRule="auto"/>
      </w:pPr>
    </w:p>
    <w:p w:rsidR="000809EB" w:rsidRDefault="000809EB" w:rsidP="000809EB">
      <w:pPr>
        <w:pStyle w:val="Tekstpodstawowy"/>
        <w:spacing w:before="1" w:line="360" w:lineRule="auto"/>
        <w:ind w:left="116" w:right="125"/>
        <w:jc w:val="both"/>
      </w:pPr>
      <w:r>
        <w:t>…………………………………………………………………………………………………... Miejsce zamieszkania/ siedziba wykonawcy:…………………………………………………..</w:t>
      </w:r>
    </w:p>
    <w:p w:rsidR="000809EB" w:rsidRDefault="000809EB" w:rsidP="000809EB">
      <w:pPr>
        <w:pStyle w:val="Tekstpodstawowy"/>
        <w:spacing w:line="360" w:lineRule="auto"/>
        <w:ind w:left="116" w:right="125"/>
        <w:jc w:val="both"/>
      </w:pPr>
      <w:r>
        <w:t>…………………………………………………………………………………………………... PESEL: ………………………..………………………………………………………………... NIP: ………………………...…………………………………………………………………... REGON: ………………………………………………………………………………………... NR RACHUNKU BANKOWEGO:</w:t>
      </w:r>
    </w:p>
    <w:p w:rsidR="000809EB" w:rsidRDefault="000809EB" w:rsidP="000809EB">
      <w:pPr>
        <w:pStyle w:val="Tekstpodstawowy"/>
        <w:spacing w:before="1" w:line="360" w:lineRule="auto"/>
        <w:ind w:left="56" w:right="65"/>
        <w:jc w:val="center"/>
      </w:pPr>
      <w:r>
        <w:t>…………………………………………………………………………………………………...</w:t>
      </w:r>
    </w:p>
    <w:p w:rsidR="000809EB" w:rsidRDefault="000809EB" w:rsidP="000809EB">
      <w:pPr>
        <w:pStyle w:val="Tekstpodstawowy"/>
        <w:spacing w:before="9"/>
        <w:rPr>
          <w:sz w:val="21"/>
        </w:rPr>
      </w:pPr>
    </w:p>
    <w:p w:rsidR="00920E5C" w:rsidRDefault="000809EB" w:rsidP="00920E5C">
      <w:pPr>
        <w:pStyle w:val="Tekstpodstawowy"/>
        <w:spacing w:before="1"/>
        <w:ind w:left="56" w:right="59"/>
        <w:jc w:val="both"/>
        <w:rPr>
          <w:b/>
          <w:szCs w:val="22"/>
        </w:rPr>
      </w:pPr>
      <w:r>
        <w:t xml:space="preserve">W odpowiedzi na zapytanie </w:t>
      </w:r>
      <w:r w:rsidR="00920E5C" w:rsidRPr="00920E5C">
        <w:t>„</w:t>
      </w:r>
      <w:r w:rsidR="00F26CA9" w:rsidRPr="007023E0">
        <w:rPr>
          <w:b/>
          <w:szCs w:val="22"/>
        </w:rPr>
        <w:t>W</w:t>
      </w:r>
      <w:r w:rsidR="00F26CA9" w:rsidRPr="007023E0">
        <w:rPr>
          <w:b/>
        </w:rPr>
        <w:t>ykonanie specjalistycznych usług opiekuńczych  dla os</w:t>
      </w:r>
      <w:proofErr w:type="spellStart"/>
      <w:r w:rsidR="00F26CA9" w:rsidRPr="007023E0">
        <w:rPr>
          <w:b/>
          <w:lang w:val="en-US"/>
        </w:rPr>
        <w:t>ób</w:t>
      </w:r>
      <w:proofErr w:type="spellEnd"/>
      <w:r w:rsidR="00AE02A3">
        <w:rPr>
          <w:b/>
          <w:lang w:val="en-US"/>
        </w:rPr>
        <w:br/>
      </w:r>
      <w:r w:rsidR="00F26CA9" w:rsidRPr="007023E0">
        <w:rPr>
          <w:b/>
          <w:lang w:val="en-US"/>
        </w:rPr>
        <w:t xml:space="preserve"> z </w:t>
      </w:r>
      <w:proofErr w:type="spellStart"/>
      <w:r w:rsidR="00F26CA9" w:rsidRPr="007023E0">
        <w:rPr>
          <w:b/>
          <w:lang w:val="en-US"/>
        </w:rPr>
        <w:t>zaburzeniami</w:t>
      </w:r>
      <w:proofErr w:type="spellEnd"/>
      <w:r w:rsidR="00872C0B">
        <w:rPr>
          <w:b/>
          <w:lang w:val="en-US"/>
        </w:rPr>
        <w:t xml:space="preserve"> </w:t>
      </w:r>
      <w:proofErr w:type="spellStart"/>
      <w:r w:rsidR="00F26CA9" w:rsidRPr="007023E0">
        <w:rPr>
          <w:b/>
          <w:lang w:val="en-US"/>
        </w:rPr>
        <w:t>psychicznymi</w:t>
      </w:r>
      <w:proofErr w:type="spellEnd"/>
      <w:r w:rsidR="00F26CA9" w:rsidRPr="007023E0">
        <w:rPr>
          <w:b/>
          <w:lang w:val="en-US"/>
        </w:rPr>
        <w:t xml:space="preserve"> w </w:t>
      </w:r>
      <w:proofErr w:type="spellStart"/>
      <w:r w:rsidR="00F26CA9" w:rsidRPr="007023E0">
        <w:rPr>
          <w:b/>
          <w:lang w:val="en-US"/>
        </w:rPr>
        <w:t>miejscu</w:t>
      </w:r>
      <w:proofErr w:type="spellEnd"/>
      <w:r w:rsidR="00F26CA9" w:rsidRPr="007023E0">
        <w:rPr>
          <w:b/>
          <w:lang w:val="en-US"/>
        </w:rPr>
        <w:t xml:space="preserve"> </w:t>
      </w:r>
      <w:proofErr w:type="spellStart"/>
      <w:r w:rsidR="00F26CA9" w:rsidRPr="007023E0">
        <w:rPr>
          <w:b/>
          <w:lang w:val="en-US"/>
        </w:rPr>
        <w:t>ich</w:t>
      </w:r>
      <w:proofErr w:type="spellEnd"/>
      <w:r w:rsidR="00F26CA9" w:rsidRPr="007023E0">
        <w:rPr>
          <w:b/>
          <w:lang w:val="en-US"/>
        </w:rPr>
        <w:t xml:space="preserve"> </w:t>
      </w:r>
      <w:proofErr w:type="spellStart"/>
      <w:r w:rsidR="00F26CA9" w:rsidRPr="007023E0">
        <w:rPr>
          <w:b/>
          <w:lang w:val="en-US"/>
        </w:rPr>
        <w:t>zamieszkania</w:t>
      </w:r>
      <w:proofErr w:type="spellEnd"/>
      <w:r w:rsidR="00872C0B">
        <w:rPr>
          <w:b/>
          <w:lang w:val="en-US"/>
        </w:rPr>
        <w:t xml:space="preserve"> </w:t>
      </w:r>
      <w:proofErr w:type="spellStart"/>
      <w:r w:rsidR="00F26CA9" w:rsidRPr="007023E0">
        <w:rPr>
          <w:b/>
          <w:lang w:val="en-US"/>
        </w:rPr>
        <w:t>na</w:t>
      </w:r>
      <w:proofErr w:type="spellEnd"/>
      <w:r w:rsidR="00872C0B">
        <w:rPr>
          <w:b/>
          <w:lang w:val="en-US"/>
        </w:rPr>
        <w:t xml:space="preserve"> </w:t>
      </w:r>
      <w:proofErr w:type="spellStart"/>
      <w:r w:rsidR="00F26CA9" w:rsidRPr="007023E0">
        <w:rPr>
          <w:b/>
          <w:lang w:val="en-US"/>
        </w:rPr>
        <w:t>terenie</w:t>
      </w:r>
      <w:proofErr w:type="spellEnd"/>
      <w:r w:rsidR="00872C0B">
        <w:rPr>
          <w:b/>
          <w:lang w:val="en-US"/>
        </w:rPr>
        <w:t xml:space="preserve"> </w:t>
      </w:r>
      <w:proofErr w:type="spellStart"/>
      <w:r w:rsidR="00F26CA9" w:rsidRPr="007023E0">
        <w:rPr>
          <w:b/>
          <w:lang w:val="en-US"/>
        </w:rPr>
        <w:t>Gminy</w:t>
      </w:r>
      <w:proofErr w:type="spellEnd"/>
      <w:r w:rsidR="00872C0B">
        <w:rPr>
          <w:b/>
          <w:lang w:val="en-US"/>
        </w:rPr>
        <w:t xml:space="preserve"> </w:t>
      </w:r>
      <w:proofErr w:type="spellStart"/>
      <w:r w:rsidR="00F26CA9" w:rsidRPr="007023E0">
        <w:rPr>
          <w:b/>
          <w:lang w:val="en-US"/>
        </w:rPr>
        <w:t>Iława</w:t>
      </w:r>
      <w:proofErr w:type="spellEnd"/>
      <w:r w:rsidR="00F26CA9" w:rsidRPr="007023E0">
        <w:rPr>
          <w:b/>
          <w:lang w:val="en-US"/>
        </w:rPr>
        <w:t xml:space="preserve"> (</w:t>
      </w:r>
      <w:proofErr w:type="spellStart"/>
      <w:r w:rsidR="00F26CA9" w:rsidRPr="007023E0">
        <w:rPr>
          <w:b/>
          <w:lang w:val="en-US"/>
        </w:rPr>
        <w:t>teren</w:t>
      </w:r>
      <w:proofErr w:type="spellEnd"/>
      <w:r w:rsidR="00481A1E">
        <w:rPr>
          <w:b/>
          <w:lang w:val="en-US"/>
        </w:rPr>
        <w:t xml:space="preserve"> </w:t>
      </w:r>
      <w:proofErr w:type="spellStart"/>
      <w:r w:rsidR="00F26CA9" w:rsidRPr="007023E0">
        <w:rPr>
          <w:b/>
          <w:lang w:val="en-US"/>
        </w:rPr>
        <w:t>wiejski</w:t>
      </w:r>
      <w:proofErr w:type="spellEnd"/>
      <w:r w:rsidR="00F26CA9" w:rsidRPr="007023E0">
        <w:rPr>
          <w:b/>
          <w:lang w:val="en-US"/>
        </w:rPr>
        <w:t>)</w:t>
      </w:r>
      <w:r w:rsidR="00F26CA9">
        <w:rPr>
          <w:b/>
          <w:lang w:val="en-US"/>
        </w:rPr>
        <w:t xml:space="preserve"> – </w:t>
      </w:r>
      <w:proofErr w:type="spellStart"/>
      <w:r w:rsidR="008125F8">
        <w:rPr>
          <w:b/>
          <w:lang w:val="en-US"/>
        </w:rPr>
        <w:t>indywidualne</w:t>
      </w:r>
      <w:proofErr w:type="spellEnd"/>
      <w:r w:rsidR="00872C0B">
        <w:rPr>
          <w:b/>
          <w:lang w:val="en-US"/>
        </w:rPr>
        <w:t xml:space="preserve"> </w:t>
      </w:r>
      <w:proofErr w:type="spellStart"/>
      <w:r w:rsidR="008125F8">
        <w:rPr>
          <w:b/>
          <w:lang w:val="en-US"/>
        </w:rPr>
        <w:t>specjalistyczne</w:t>
      </w:r>
      <w:proofErr w:type="spellEnd"/>
      <w:r w:rsidR="00872C0B">
        <w:rPr>
          <w:b/>
          <w:lang w:val="en-US"/>
        </w:rPr>
        <w:t xml:space="preserve"> </w:t>
      </w:r>
      <w:proofErr w:type="spellStart"/>
      <w:r w:rsidR="008125F8">
        <w:rPr>
          <w:b/>
          <w:lang w:val="en-US"/>
        </w:rPr>
        <w:t>oddziaływanie</w:t>
      </w:r>
      <w:proofErr w:type="spellEnd"/>
      <w:r w:rsidR="00872C0B">
        <w:rPr>
          <w:b/>
          <w:lang w:val="en-US"/>
        </w:rPr>
        <w:t xml:space="preserve"> </w:t>
      </w:r>
      <w:proofErr w:type="spellStart"/>
      <w:r w:rsidR="008125F8">
        <w:rPr>
          <w:b/>
          <w:lang w:val="en-US"/>
        </w:rPr>
        <w:t>pedagogiczno-psychologiczne</w:t>
      </w:r>
      <w:proofErr w:type="spellEnd"/>
      <w:r w:rsidR="00B7742C">
        <w:rPr>
          <w:b/>
          <w:lang w:val="en-US"/>
        </w:rPr>
        <w:t xml:space="preserve"> </w:t>
      </w:r>
      <w:r w:rsidR="00481A1E">
        <w:rPr>
          <w:b/>
          <w:lang w:val="en-US"/>
        </w:rPr>
        <w:br/>
      </w:r>
      <w:r w:rsidR="008125F8">
        <w:rPr>
          <w:b/>
          <w:lang w:val="en-US"/>
        </w:rPr>
        <w:t xml:space="preserve">o </w:t>
      </w:r>
      <w:proofErr w:type="spellStart"/>
      <w:r w:rsidR="008125F8">
        <w:rPr>
          <w:b/>
          <w:lang w:val="en-US"/>
        </w:rPr>
        <w:t>charakterze</w:t>
      </w:r>
      <w:proofErr w:type="spellEnd"/>
      <w:r w:rsidR="00AE02A3">
        <w:rPr>
          <w:b/>
          <w:lang w:val="en-US"/>
        </w:rPr>
        <w:t xml:space="preserve"> </w:t>
      </w:r>
      <w:proofErr w:type="spellStart"/>
      <w:r w:rsidR="008125F8">
        <w:rPr>
          <w:b/>
          <w:lang w:val="en-US"/>
        </w:rPr>
        <w:t>rewalidacyjnym</w:t>
      </w:r>
      <w:proofErr w:type="spellEnd"/>
      <w:r w:rsidR="00AE02A3">
        <w:rPr>
          <w:b/>
          <w:lang w:val="en-US"/>
        </w:rPr>
        <w:t xml:space="preserve"> </w:t>
      </w:r>
      <w:proofErr w:type="spellStart"/>
      <w:r w:rsidR="008125F8">
        <w:rPr>
          <w:b/>
          <w:lang w:val="en-US"/>
        </w:rPr>
        <w:t>dla</w:t>
      </w:r>
      <w:proofErr w:type="spellEnd"/>
      <w:r w:rsidR="00AE02A3">
        <w:rPr>
          <w:b/>
          <w:lang w:val="en-US"/>
        </w:rPr>
        <w:t xml:space="preserve"> </w:t>
      </w:r>
      <w:proofErr w:type="spellStart"/>
      <w:r w:rsidR="008125F8">
        <w:rPr>
          <w:b/>
          <w:lang w:val="en-US"/>
        </w:rPr>
        <w:t>dwóch</w:t>
      </w:r>
      <w:proofErr w:type="spellEnd"/>
      <w:r w:rsidR="00B7742C">
        <w:rPr>
          <w:b/>
          <w:lang w:val="en-US"/>
        </w:rPr>
        <w:t xml:space="preserve"> </w:t>
      </w:r>
      <w:proofErr w:type="spellStart"/>
      <w:r w:rsidR="008125F8">
        <w:rPr>
          <w:b/>
          <w:lang w:val="en-US"/>
        </w:rPr>
        <w:t>osób</w:t>
      </w:r>
      <w:proofErr w:type="spellEnd"/>
      <w:r w:rsidR="004866E3">
        <w:rPr>
          <w:b/>
          <w:lang w:val="en-US"/>
        </w:rPr>
        <w:t xml:space="preserve"> z </w:t>
      </w:r>
      <w:proofErr w:type="spellStart"/>
      <w:r w:rsidR="004866E3">
        <w:rPr>
          <w:b/>
          <w:lang w:val="en-US"/>
        </w:rPr>
        <w:t>autyzmem</w:t>
      </w:r>
      <w:proofErr w:type="spellEnd"/>
      <w:r w:rsidR="004866E3">
        <w:rPr>
          <w:b/>
          <w:lang w:val="en-US"/>
        </w:rPr>
        <w:t xml:space="preserve"> </w:t>
      </w:r>
      <w:proofErr w:type="spellStart"/>
      <w:r w:rsidR="004866E3">
        <w:rPr>
          <w:b/>
          <w:lang w:val="en-US"/>
        </w:rPr>
        <w:t>dziecięcym</w:t>
      </w:r>
      <w:proofErr w:type="spellEnd"/>
      <w:r w:rsidR="004866E3">
        <w:rPr>
          <w:b/>
          <w:lang w:val="en-US"/>
        </w:rPr>
        <w:t xml:space="preserve"> </w:t>
      </w:r>
      <w:r w:rsidR="00F26CA9" w:rsidRPr="007023E0">
        <w:rPr>
          <w:b/>
          <w:szCs w:val="22"/>
        </w:rPr>
        <w:t>na rok 2022</w:t>
      </w:r>
      <w:r w:rsidR="004866E3">
        <w:rPr>
          <w:b/>
          <w:szCs w:val="22"/>
        </w:rPr>
        <w:t xml:space="preserve"> - 2023</w:t>
      </w:r>
      <w:r w:rsidR="00920E5C">
        <w:rPr>
          <w:b/>
          <w:szCs w:val="22"/>
        </w:rPr>
        <w:t xml:space="preserve">” </w:t>
      </w:r>
      <w:r w:rsidR="00AE02A3">
        <w:rPr>
          <w:b/>
          <w:szCs w:val="22"/>
        </w:rPr>
        <w:t>Postępowanie znak: GOPS.ZO.262.1</w:t>
      </w:r>
      <w:r w:rsidR="00920E5C">
        <w:rPr>
          <w:b/>
          <w:szCs w:val="22"/>
        </w:rPr>
        <w:t>.202</w:t>
      </w:r>
      <w:r w:rsidR="00AE02A3">
        <w:rPr>
          <w:b/>
          <w:szCs w:val="22"/>
        </w:rPr>
        <w:t>2</w:t>
      </w:r>
    </w:p>
    <w:p w:rsidR="00920E5C" w:rsidRDefault="00920E5C" w:rsidP="00920E5C">
      <w:pPr>
        <w:pStyle w:val="Tekstpodstawowy"/>
        <w:spacing w:before="1"/>
        <w:ind w:left="56" w:right="59"/>
        <w:jc w:val="both"/>
      </w:pPr>
    </w:p>
    <w:p w:rsidR="000809EB" w:rsidRDefault="000809EB" w:rsidP="00920E5C">
      <w:pPr>
        <w:pStyle w:val="Tekstpodstawowy"/>
        <w:spacing w:before="1"/>
        <w:ind w:left="56" w:right="59"/>
        <w:jc w:val="both"/>
      </w:pPr>
      <w:r>
        <w:t>Oferuję wykonanie przedmiotu zamówienia za:</w:t>
      </w:r>
    </w:p>
    <w:p w:rsidR="00920E5C" w:rsidRDefault="00920E5C" w:rsidP="00920E5C">
      <w:pPr>
        <w:pStyle w:val="Tekstpodstawowy"/>
        <w:spacing w:before="1"/>
        <w:ind w:left="56" w:right="59"/>
        <w:jc w:val="both"/>
      </w:pPr>
    </w:p>
    <w:p w:rsidR="00F318A8" w:rsidRDefault="00F318A8" w:rsidP="00F318A8">
      <w:pPr>
        <w:pStyle w:val="Nagwek11"/>
        <w:tabs>
          <w:tab w:val="left" w:leader="dot" w:pos="9107"/>
        </w:tabs>
        <w:spacing w:before="6"/>
        <w:ind w:left="709" w:hanging="142"/>
      </w:pPr>
      <w:r>
        <w:t xml:space="preserve">   Cena brutto……………zł (słownie:………………………………..………………….)</w:t>
      </w:r>
      <w:r>
        <w:rPr>
          <w:spacing w:val="-1"/>
        </w:rPr>
        <w:t>;</w:t>
      </w:r>
    </w:p>
    <w:p w:rsidR="00F318A8" w:rsidRDefault="00F318A8" w:rsidP="00F318A8">
      <w:pPr>
        <w:spacing w:before="2"/>
        <w:ind w:left="116"/>
        <w:rPr>
          <w:b/>
          <w:sz w:val="24"/>
        </w:rPr>
      </w:pPr>
      <w:r>
        <w:rPr>
          <w:b/>
          <w:sz w:val="24"/>
        </w:rPr>
        <w:t xml:space="preserve">za </w:t>
      </w:r>
      <w:r w:rsidR="008125F8">
        <w:rPr>
          <w:b/>
          <w:sz w:val="24"/>
        </w:rPr>
        <w:t>1 godzinę (</w:t>
      </w:r>
      <w:r>
        <w:rPr>
          <w:b/>
          <w:sz w:val="24"/>
        </w:rPr>
        <w:t>60 minut pracy</w:t>
      </w:r>
      <w:r w:rsidR="008125F8">
        <w:rPr>
          <w:b/>
          <w:sz w:val="24"/>
        </w:rPr>
        <w:t>)</w:t>
      </w:r>
      <w:r>
        <w:rPr>
          <w:b/>
          <w:sz w:val="24"/>
        </w:rPr>
        <w:t>.</w:t>
      </w:r>
    </w:p>
    <w:p w:rsidR="000809EB" w:rsidRDefault="000809EB" w:rsidP="000809EB">
      <w:pPr>
        <w:pStyle w:val="Tekstpodstawowy"/>
        <w:rPr>
          <w:b/>
        </w:rPr>
      </w:pPr>
    </w:p>
    <w:p w:rsidR="000809EB" w:rsidRPr="000809EB" w:rsidRDefault="000809EB" w:rsidP="000809EB">
      <w:pPr>
        <w:pStyle w:val="Standard"/>
        <w:numPr>
          <w:ilvl w:val="1"/>
          <w:numId w:val="19"/>
        </w:numPr>
        <w:spacing w:before="0" w:after="0" w:line="264" w:lineRule="auto"/>
        <w:jc w:val="both"/>
        <w:rPr>
          <w:rFonts w:ascii="Times New Roman" w:hAnsi="Times New Roman"/>
          <w:kern w:val="0"/>
          <w:sz w:val="24"/>
          <w:szCs w:val="24"/>
        </w:rPr>
      </w:pPr>
      <w:r w:rsidRPr="000809EB">
        <w:rPr>
          <w:rFonts w:ascii="Times New Roman" w:hAnsi="Times New Roman"/>
          <w:sz w:val="24"/>
          <w:szCs w:val="24"/>
        </w:rPr>
        <w:t xml:space="preserve">zawarty w ZO wzór umowy został przeze mnie (nas) zaakceptowany bez zastrzeżeń </w:t>
      </w:r>
      <w:r>
        <w:rPr>
          <w:rFonts w:ascii="Times New Roman" w:hAnsi="Times New Roman"/>
          <w:sz w:val="24"/>
          <w:szCs w:val="24"/>
        </w:rPr>
        <w:br/>
      </w:r>
      <w:r w:rsidRPr="000809EB">
        <w:rPr>
          <w:rFonts w:ascii="Times New Roman" w:hAnsi="Times New Roman"/>
          <w:sz w:val="24"/>
          <w:szCs w:val="24"/>
        </w:rPr>
        <w:t>i zobowiązujemy się, w przypadku wybrania naszej oferty do zawarcia umowy na warunkach określonych w ZO oraz w miejscu i terminie wyznaczonym przez zamawiającego</w:t>
      </w:r>
      <w:r w:rsidRPr="000809EB">
        <w:rPr>
          <w:rFonts w:ascii="Times New Roman" w:hAnsi="Times New Roman"/>
          <w:b/>
          <w:sz w:val="24"/>
          <w:szCs w:val="24"/>
        </w:rPr>
        <w:t>,</w:t>
      </w:r>
    </w:p>
    <w:p w:rsidR="000809EB" w:rsidRPr="000809EB" w:rsidRDefault="000809EB" w:rsidP="000809EB">
      <w:pPr>
        <w:pStyle w:val="Standard"/>
        <w:numPr>
          <w:ilvl w:val="1"/>
          <w:numId w:val="19"/>
        </w:numPr>
        <w:spacing w:before="0" w:after="0" w:line="264" w:lineRule="auto"/>
        <w:jc w:val="both"/>
        <w:rPr>
          <w:rFonts w:ascii="Times New Roman" w:hAnsi="Times New Roman"/>
          <w:kern w:val="0"/>
          <w:sz w:val="24"/>
          <w:szCs w:val="24"/>
        </w:rPr>
      </w:pPr>
      <w:r w:rsidRPr="000809EB">
        <w:rPr>
          <w:rFonts w:ascii="Times New Roman" w:hAnsi="Times New Roman"/>
          <w:kern w:val="0"/>
          <w:sz w:val="24"/>
          <w:szCs w:val="24"/>
        </w:rPr>
        <w:t xml:space="preserve">jestem(śmy) uprawniony(nieni) do występowania w obrocie prawnym zgodnie </w:t>
      </w:r>
      <w:r>
        <w:rPr>
          <w:rFonts w:ascii="Times New Roman" w:hAnsi="Times New Roman"/>
          <w:kern w:val="0"/>
          <w:sz w:val="24"/>
          <w:szCs w:val="24"/>
        </w:rPr>
        <w:br/>
      </w:r>
      <w:r w:rsidRPr="000809EB">
        <w:rPr>
          <w:rFonts w:ascii="Times New Roman" w:hAnsi="Times New Roman"/>
          <w:kern w:val="0"/>
          <w:sz w:val="24"/>
          <w:szCs w:val="24"/>
        </w:rPr>
        <w:t xml:space="preserve">z wymaganiami ustawowymi, </w:t>
      </w:r>
    </w:p>
    <w:p w:rsidR="000809EB" w:rsidRPr="000809EB" w:rsidRDefault="000809EB" w:rsidP="000809EB">
      <w:pPr>
        <w:pStyle w:val="Standard"/>
        <w:numPr>
          <w:ilvl w:val="1"/>
          <w:numId w:val="19"/>
        </w:numPr>
        <w:spacing w:before="0" w:after="0" w:line="264" w:lineRule="auto"/>
        <w:jc w:val="both"/>
        <w:rPr>
          <w:rFonts w:ascii="Times New Roman" w:hAnsi="Times New Roman"/>
          <w:kern w:val="0"/>
          <w:sz w:val="24"/>
          <w:szCs w:val="24"/>
        </w:rPr>
      </w:pPr>
      <w:r w:rsidRPr="000809EB">
        <w:rPr>
          <w:rFonts w:ascii="Times New Roman" w:hAnsi="Times New Roman"/>
          <w:kern w:val="0"/>
          <w:sz w:val="24"/>
          <w:szCs w:val="24"/>
        </w:rPr>
        <w:t>posiadam(y) uprawnienia do wykonywania prac objętych niniejszą procedurą oraz spełniam(my) warunki udziału w postępowaniu,</w:t>
      </w:r>
    </w:p>
    <w:p w:rsidR="000809EB" w:rsidRPr="000809EB" w:rsidRDefault="000809EB" w:rsidP="000809EB">
      <w:pPr>
        <w:pStyle w:val="Standard"/>
        <w:numPr>
          <w:ilvl w:val="1"/>
          <w:numId w:val="19"/>
        </w:numPr>
        <w:spacing w:before="0" w:after="0" w:line="264" w:lineRule="auto"/>
        <w:jc w:val="both"/>
        <w:rPr>
          <w:rFonts w:ascii="Times New Roman" w:hAnsi="Times New Roman"/>
          <w:kern w:val="0"/>
          <w:sz w:val="24"/>
          <w:szCs w:val="24"/>
        </w:rPr>
      </w:pPr>
      <w:r w:rsidRPr="000809EB">
        <w:rPr>
          <w:rFonts w:ascii="Times New Roman" w:hAnsi="Times New Roman"/>
          <w:kern w:val="0"/>
          <w:sz w:val="24"/>
          <w:szCs w:val="24"/>
        </w:rPr>
        <w:t>zapoznałem(liśmy) się z przedmiotem zamówienia i warunkami opisanymi w zapytaniu ofertowym wraz z załącznikami oraz zdobyłem(liśmy) konieczne informacje potrzebne do właściwego wykonania zamówienia i nie wnoszę(simy) do niego uwag,</w:t>
      </w:r>
    </w:p>
    <w:p w:rsidR="000809EB" w:rsidRPr="000809EB" w:rsidRDefault="000809EB" w:rsidP="000809EB">
      <w:pPr>
        <w:pStyle w:val="Standard"/>
        <w:numPr>
          <w:ilvl w:val="1"/>
          <w:numId w:val="19"/>
        </w:numPr>
        <w:spacing w:before="0" w:after="0" w:line="264" w:lineRule="auto"/>
        <w:jc w:val="both"/>
        <w:rPr>
          <w:rFonts w:ascii="Times New Roman" w:hAnsi="Times New Roman"/>
          <w:kern w:val="0"/>
          <w:sz w:val="24"/>
          <w:szCs w:val="24"/>
        </w:rPr>
      </w:pPr>
      <w:r w:rsidRPr="000809EB">
        <w:rPr>
          <w:rFonts w:ascii="Times New Roman" w:hAnsi="Times New Roman"/>
          <w:kern w:val="0"/>
          <w:sz w:val="24"/>
          <w:szCs w:val="24"/>
        </w:rPr>
        <w:lastRenderedPageBreak/>
        <w:t xml:space="preserve">nie zalegam(y) z opłacaniem podatków, opłat oraz nie zalegam(y) z opłacaniem składek na ubezpieczenie społeczne lub zdrowotne, a wszystkie informacje zamieszczone </w:t>
      </w:r>
      <w:r>
        <w:rPr>
          <w:rFonts w:ascii="Times New Roman" w:hAnsi="Times New Roman"/>
          <w:kern w:val="0"/>
          <w:sz w:val="24"/>
          <w:szCs w:val="24"/>
        </w:rPr>
        <w:br/>
      </w:r>
      <w:r w:rsidRPr="000809EB">
        <w:rPr>
          <w:rFonts w:ascii="Times New Roman" w:hAnsi="Times New Roman"/>
          <w:kern w:val="0"/>
          <w:sz w:val="24"/>
          <w:szCs w:val="24"/>
        </w:rPr>
        <w:t>w ofercie są aktualne i prawdziwe.</w:t>
      </w:r>
    </w:p>
    <w:p w:rsidR="000809EB" w:rsidRPr="000809EB" w:rsidRDefault="000809EB" w:rsidP="000809EB">
      <w:pPr>
        <w:pStyle w:val="Standard"/>
        <w:numPr>
          <w:ilvl w:val="1"/>
          <w:numId w:val="19"/>
        </w:numPr>
        <w:spacing w:before="0" w:after="0" w:line="264" w:lineRule="auto"/>
        <w:jc w:val="both"/>
        <w:rPr>
          <w:rFonts w:ascii="Times New Roman" w:hAnsi="Times New Roman"/>
          <w:kern w:val="0"/>
          <w:sz w:val="24"/>
          <w:szCs w:val="24"/>
        </w:rPr>
      </w:pPr>
      <w:r w:rsidRPr="000809EB">
        <w:rPr>
          <w:rFonts w:ascii="Times New Roman" w:hAnsi="Times New Roman"/>
          <w:kern w:val="0"/>
          <w:sz w:val="24"/>
          <w:szCs w:val="24"/>
        </w:rPr>
        <w:t xml:space="preserve">jestem(śmy) związani niniejszą ofertą przez okres </w:t>
      </w:r>
      <w:r w:rsidRPr="000809EB">
        <w:rPr>
          <w:rFonts w:ascii="Times New Roman" w:hAnsi="Times New Roman"/>
          <w:b/>
          <w:bCs/>
          <w:kern w:val="0"/>
          <w:sz w:val="24"/>
          <w:szCs w:val="24"/>
        </w:rPr>
        <w:t>30 dni</w:t>
      </w:r>
      <w:r w:rsidRPr="000809EB">
        <w:rPr>
          <w:rFonts w:ascii="Times New Roman" w:hAnsi="Times New Roman"/>
          <w:kern w:val="0"/>
          <w:sz w:val="24"/>
          <w:szCs w:val="24"/>
        </w:rPr>
        <w:t xml:space="preserve"> od upływu terminu składania ofert, </w:t>
      </w:r>
    </w:p>
    <w:p w:rsidR="000809EB" w:rsidRPr="000809EB" w:rsidRDefault="000809EB" w:rsidP="000809EB">
      <w:pPr>
        <w:pStyle w:val="Standard"/>
        <w:numPr>
          <w:ilvl w:val="1"/>
          <w:numId w:val="19"/>
        </w:numPr>
        <w:spacing w:before="0" w:after="0" w:line="264" w:lineRule="auto"/>
        <w:jc w:val="both"/>
        <w:rPr>
          <w:rFonts w:ascii="Times New Roman" w:hAnsi="Times New Roman"/>
          <w:kern w:val="0"/>
          <w:sz w:val="24"/>
          <w:szCs w:val="24"/>
        </w:rPr>
      </w:pPr>
      <w:r w:rsidRPr="000809EB">
        <w:rPr>
          <w:rFonts w:ascii="Times New Roman" w:hAnsi="Times New Roman"/>
          <w:kern w:val="0"/>
          <w:sz w:val="24"/>
          <w:szCs w:val="24"/>
        </w:rPr>
        <w:t xml:space="preserve">cena oferty uwzględnia zakres </w:t>
      </w:r>
      <w:r w:rsidR="008125F8">
        <w:rPr>
          <w:rFonts w:ascii="Times New Roman" w:hAnsi="Times New Roman"/>
          <w:kern w:val="0"/>
          <w:sz w:val="24"/>
          <w:szCs w:val="24"/>
        </w:rPr>
        <w:t>usług</w:t>
      </w:r>
      <w:r w:rsidRPr="000809EB">
        <w:rPr>
          <w:rFonts w:ascii="Times New Roman" w:hAnsi="Times New Roman"/>
          <w:kern w:val="0"/>
          <w:sz w:val="24"/>
          <w:szCs w:val="24"/>
        </w:rPr>
        <w:t xml:space="preserve"> zgodny z warunkami podanymi w formularzu zapytania ofertowego i zawiera wszystkie koszty związane z kompleksowym wykonaniem przedmiotu zamówienia.</w:t>
      </w:r>
    </w:p>
    <w:p w:rsidR="000809EB" w:rsidRPr="000809EB" w:rsidRDefault="000809EB" w:rsidP="000809EB">
      <w:pPr>
        <w:pStyle w:val="Standard"/>
        <w:numPr>
          <w:ilvl w:val="1"/>
          <w:numId w:val="19"/>
        </w:numPr>
        <w:spacing w:before="0" w:after="0" w:line="264" w:lineRule="auto"/>
        <w:jc w:val="both"/>
        <w:rPr>
          <w:rFonts w:ascii="Times New Roman" w:hAnsi="Times New Roman"/>
          <w:kern w:val="0"/>
          <w:sz w:val="24"/>
          <w:szCs w:val="24"/>
        </w:rPr>
      </w:pPr>
      <w:r w:rsidRPr="000809EB">
        <w:rPr>
          <w:rFonts w:ascii="Times New Roman" w:hAnsi="Times New Roman"/>
          <w:kern w:val="0"/>
          <w:sz w:val="24"/>
          <w:szCs w:val="24"/>
        </w:rPr>
        <w:t>uwzględniłem(iśmy) zmiany i dodatkowe ustalenia wynikłe w trakcie procedury stanowiące integralną część ZO, wyszczególnione we wszystkich umieszczonych na stronie internetowej pismach Zamawiającego,</w:t>
      </w:r>
    </w:p>
    <w:p w:rsidR="000809EB" w:rsidRPr="000809EB" w:rsidRDefault="000809EB" w:rsidP="000809EB">
      <w:pPr>
        <w:pStyle w:val="Standard"/>
        <w:numPr>
          <w:ilvl w:val="1"/>
          <w:numId w:val="19"/>
        </w:numPr>
        <w:spacing w:before="0" w:after="0" w:line="264" w:lineRule="auto"/>
        <w:jc w:val="both"/>
        <w:rPr>
          <w:rFonts w:ascii="Times New Roman" w:hAnsi="Times New Roman"/>
          <w:kern w:val="0"/>
          <w:sz w:val="24"/>
          <w:szCs w:val="24"/>
        </w:rPr>
      </w:pPr>
      <w:r w:rsidRPr="000809EB">
        <w:rPr>
          <w:rFonts w:ascii="Times New Roman" w:hAnsi="Times New Roman"/>
          <w:kern w:val="0"/>
          <w:sz w:val="24"/>
          <w:szCs w:val="24"/>
        </w:rPr>
        <w:t>nie znajdujemy się w stanie likwidacji bądź upadłości</w:t>
      </w:r>
    </w:p>
    <w:p w:rsidR="000809EB" w:rsidRPr="000809EB" w:rsidRDefault="000809EB" w:rsidP="000809EB">
      <w:pPr>
        <w:widowControl/>
        <w:numPr>
          <w:ilvl w:val="0"/>
          <w:numId w:val="19"/>
        </w:numPr>
        <w:suppressAutoHyphens/>
        <w:autoSpaceDE/>
        <w:autoSpaceDN/>
        <w:jc w:val="both"/>
        <w:rPr>
          <w:sz w:val="24"/>
          <w:szCs w:val="24"/>
        </w:rPr>
      </w:pPr>
      <w:r w:rsidRPr="000809EB">
        <w:rPr>
          <w:sz w:val="24"/>
          <w:szCs w:val="24"/>
        </w:rPr>
        <w:t>Oświadczam(y) że wypełniłem (śmy) obowiązki informacyjne przewidziane w art. 13 lub art. 14 RODO</w:t>
      </w:r>
      <w:r w:rsidRPr="000809EB">
        <w:rPr>
          <w:rStyle w:val="Odwoanieprzypisudolnego"/>
          <w:sz w:val="24"/>
          <w:szCs w:val="24"/>
        </w:rPr>
        <w:footnoteReference w:id="2"/>
      </w:r>
      <w:r w:rsidRPr="000809EB">
        <w:rPr>
          <w:sz w:val="24"/>
          <w:szCs w:val="24"/>
        </w:rPr>
        <w:t xml:space="preserve">wobec osób fizycznych, od których dane osobowe bezpośrednio lub pośrednio pozyskałem celu ubiegania się o udzielenie zamówienia publicznego </w:t>
      </w:r>
      <w:r w:rsidR="00920E5C">
        <w:rPr>
          <w:sz w:val="24"/>
          <w:szCs w:val="24"/>
        </w:rPr>
        <w:br/>
      </w:r>
      <w:r w:rsidRPr="000809EB">
        <w:rPr>
          <w:sz w:val="24"/>
          <w:szCs w:val="24"/>
        </w:rPr>
        <w:t>w niniejszym postępowaniu.</w:t>
      </w:r>
      <w:r w:rsidRPr="000809EB">
        <w:rPr>
          <w:rStyle w:val="Odwoanieprzypisudolnego"/>
          <w:sz w:val="24"/>
          <w:szCs w:val="24"/>
        </w:rPr>
        <w:footnoteReference w:id="3"/>
      </w:r>
    </w:p>
    <w:p w:rsidR="000809EB" w:rsidRPr="000809EB" w:rsidRDefault="000809EB" w:rsidP="000809EB">
      <w:pPr>
        <w:widowControl/>
        <w:numPr>
          <w:ilvl w:val="0"/>
          <w:numId w:val="19"/>
        </w:numPr>
        <w:suppressAutoHyphens/>
        <w:autoSpaceDE/>
        <w:autoSpaceDN/>
        <w:jc w:val="both"/>
        <w:rPr>
          <w:sz w:val="24"/>
          <w:szCs w:val="24"/>
        </w:rPr>
      </w:pPr>
      <w:r w:rsidRPr="000809EB">
        <w:rPr>
          <w:sz w:val="24"/>
          <w:szCs w:val="24"/>
        </w:rPr>
        <w:t>Osobą do kontaktu ze strony Wykonawcy jest ……………………………. email: ………………………………, fax…………………………………………….</w:t>
      </w:r>
    </w:p>
    <w:p w:rsidR="000809EB" w:rsidRPr="000809EB" w:rsidRDefault="000809EB" w:rsidP="000809EB">
      <w:pPr>
        <w:pStyle w:val="Standard"/>
        <w:shd w:val="clear" w:color="auto" w:fill="FFFFFF"/>
        <w:spacing w:before="0" w:after="0" w:line="264" w:lineRule="auto"/>
        <w:jc w:val="both"/>
        <w:rPr>
          <w:rFonts w:ascii="Times New Roman" w:hAnsi="Times New Roman"/>
          <w:kern w:val="0"/>
          <w:sz w:val="24"/>
          <w:szCs w:val="24"/>
        </w:rPr>
      </w:pPr>
    </w:p>
    <w:p w:rsidR="000809EB" w:rsidRPr="000809EB" w:rsidRDefault="000809EB" w:rsidP="000809EB">
      <w:pPr>
        <w:pStyle w:val="Standard"/>
        <w:shd w:val="clear" w:color="auto" w:fill="FFFFFF"/>
        <w:spacing w:before="0" w:after="0" w:line="264" w:lineRule="auto"/>
        <w:jc w:val="both"/>
        <w:rPr>
          <w:rFonts w:ascii="Times New Roman" w:hAnsi="Times New Roman"/>
          <w:kern w:val="0"/>
          <w:sz w:val="24"/>
          <w:szCs w:val="24"/>
        </w:rPr>
      </w:pPr>
      <w:r w:rsidRPr="000809EB">
        <w:rPr>
          <w:rFonts w:ascii="Times New Roman" w:hAnsi="Times New Roman"/>
          <w:kern w:val="0"/>
          <w:sz w:val="24"/>
          <w:szCs w:val="24"/>
        </w:rPr>
        <w:t>Prawdziwość powyższych danych potwierdzam(y) własnoręcznym podpisem świadom(-i) odpowiedzialności karnej z art. 305 kk.</w:t>
      </w:r>
    </w:p>
    <w:p w:rsidR="000809EB" w:rsidRPr="000809EB" w:rsidRDefault="000809EB" w:rsidP="000809EB">
      <w:pPr>
        <w:pStyle w:val="Standard"/>
        <w:shd w:val="clear" w:color="auto" w:fill="FFFFFF"/>
        <w:spacing w:before="0" w:after="0" w:line="264" w:lineRule="auto"/>
        <w:jc w:val="both"/>
        <w:rPr>
          <w:rFonts w:ascii="Times New Roman" w:hAnsi="Times New Roman"/>
          <w:kern w:val="0"/>
          <w:sz w:val="24"/>
          <w:szCs w:val="24"/>
        </w:rPr>
      </w:pPr>
    </w:p>
    <w:p w:rsidR="000809EB" w:rsidRPr="000809EB" w:rsidRDefault="000809EB" w:rsidP="000809EB">
      <w:pPr>
        <w:pStyle w:val="Standard"/>
        <w:shd w:val="clear" w:color="auto" w:fill="FFFFFF"/>
        <w:spacing w:before="0" w:after="0" w:line="264" w:lineRule="auto"/>
        <w:jc w:val="both"/>
        <w:rPr>
          <w:rFonts w:ascii="Times New Roman" w:hAnsi="Times New Roman"/>
          <w:kern w:val="0"/>
          <w:sz w:val="24"/>
          <w:szCs w:val="24"/>
        </w:rPr>
      </w:pPr>
    </w:p>
    <w:p w:rsidR="000809EB" w:rsidRPr="005650CB" w:rsidRDefault="000809EB" w:rsidP="000809EB">
      <w:pPr>
        <w:pStyle w:val="Standard"/>
        <w:shd w:val="clear" w:color="auto" w:fill="FFFFFF"/>
        <w:spacing w:before="0" w:after="0" w:line="264" w:lineRule="auto"/>
        <w:jc w:val="both"/>
        <w:rPr>
          <w:rFonts w:ascii="Arial Narrow" w:eastAsia="Calibri" w:hAnsi="Arial Narrow" w:cs="Calibri"/>
          <w:kern w:val="0"/>
          <w:sz w:val="16"/>
          <w:szCs w:val="16"/>
        </w:rPr>
      </w:pPr>
    </w:p>
    <w:p w:rsidR="000809EB" w:rsidRDefault="000809EB" w:rsidP="000809EB">
      <w:pPr>
        <w:tabs>
          <w:tab w:val="left" w:pos="4975"/>
        </w:tabs>
        <w:spacing w:before="210"/>
        <w:ind w:left="399"/>
        <w:rPr>
          <w:b/>
          <w:sz w:val="24"/>
        </w:rPr>
      </w:pPr>
      <w:r>
        <w:rPr>
          <w:b/>
          <w:sz w:val="24"/>
        </w:rPr>
        <w:t>………………………….</w:t>
      </w:r>
      <w:r>
        <w:rPr>
          <w:b/>
          <w:sz w:val="24"/>
        </w:rPr>
        <w:tab/>
        <w:t>……………………………..</w:t>
      </w:r>
    </w:p>
    <w:p w:rsidR="000809EB" w:rsidRDefault="000809EB" w:rsidP="000809EB">
      <w:pPr>
        <w:tabs>
          <w:tab w:val="left" w:pos="5609"/>
        </w:tabs>
        <w:spacing w:before="1"/>
        <w:ind w:left="827"/>
        <w:rPr>
          <w:b/>
          <w:i/>
          <w:sz w:val="18"/>
        </w:rPr>
      </w:pPr>
      <w:r>
        <w:rPr>
          <w:b/>
          <w:i/>
          <w:sz w:val="18"/>
        </w:rPr>
        <w:t>(miejscowośćidata)</w:t>
      </w:r>
      <w:r>
        <w:rPr>
          <w:b/>
          <w:i/>
          <w:sz w:val="18"/>
        </w:rPr>
        <w:tab/>
        <w:t>(podpiswykonawcy)</w:t>
      </w:r>
    </w:p>
    <w:p w:rsidR="000809EB" w:rsidRDefault="000809EB" w:rsidP="000809EB">
      <w:pPr>
        <w:pStyle w:val="Tekstpodstawowy"/>
        <w:spacing w:before="7"/>
        <w:rPr>
          <w:b/>
          <w:i/>
          <w:sz w:val="23"/>
        </w:rPr>
      </w:pPr>
    </w:p>
    <w:p w:rsidR="000809EB" w:rsidRDefault="000809EB" w:rsidP="000809EB">
      <w:pPr>
        <w:spacing w:line="252" w:lineRule="auto"/>
        <w:rPr>
          <w:rFonts w:ascii="Arial" w:hAnsi="Arial"/>
          <w:sz w:val="20"/>
        </w:rPr>
        <w:sectPr w:rsidR="000809EB" w:rsidSect="000809EB">
          <w:pgSz w:w="11910" w:h="16840"/>
          <w:pgMar w:top="993" w:right="1300" w:bottom="280" w:left="1300" w:header="708" w:footer="708" w:gutter="0"/>
          <w:cols w:space="708"/>
        </w:sectPr>
      </w:pPr>
    </w:p>
    <w:p w:rsidR="000809EB" w:rsidRDefault="000809EB" w:rsidP="00F26CA9">
      <w:pPr>
        <w:pStyle w:val="Standard"/>
        <w:shd w:val="clear" w:color="auto" w:fill="FFFFFF"/>
        <w:tabs>
          <w:tab w:val="left" w:pos="3671"/>
          <w:tab w:val="center" w:pos="7938"/>
          <w:tab w:val="right" w:pos="12474"/>
        </w:tabs>
        <w:spacing w:before="0" w:after="0" w:line="264" w:lineRule="auto"/>
        <w:ind w:left="3402" w:right="6"/>
        <w:jc w:val="right"/>
        <w:rPr>
          <w:rFonts w:ascii="Times New Roman" w:hAnsi="Times New Roman"/>
          <w:b/>
          <w:color w:val="000000"/>
          <w:spacing w:val="-2"/>
          <w:kern w:val="0"/>
          <w:sz w:val="24"/>
          <w:szCs w:val="22"/>
        </w:rPr>
      </w:pPr>
      <w:r w:rsidRPr="00F26CA9">
        <w:rPr>
          <w:rFonts w:ascii="Times New Roman" w:hAnsi="Times New Roman"/>
          <w:b/>
          <w:color w:val="000000"/>
          <w:spacing w:val="-2"/>
          <w:kern w:val="0"/>
          <w:sz w:val="24"/>
          <w:szCs w:val="22"/>
        </w:rPr>
        <w:lastRenderedPageBreak/>
        <w:t>Załącznik nr 2 do ZO znak</w:t>
      </w:r>
      <w:r w:rsidRPr="00F26CA9">
        <w:rPr>
          <w:rFonts w:ascii="Times New Roman" w:hAnsi="Times New Roman"/>
          <w:b/>
          <w:bCs/>
          <w:color w:val="000000"/>
          <w:kern w:val="0"/>
          <w:sz w:val="24"/>
          <w:szCs w:val="22"/>
        </w:rPr>
        <w:t xml:space="preserve">: </w:t>
      </w:r>
      <w:r w:rsidRPr="00F26CA9">
        <w:rPr>
          <w:rFonts w:ascii="Times New Roman" w:hAnsi="Times New Roman"/>
          <w:b/>
          <w:kern w:val="0"/>
          <w:sz w:val="24"/>
          <w:szCs w:val="22"/>
        </w:rPr>
        <w:t>GOPS.ZO.262.</w:t>
      </w:r>
      <w:r w:rsidR="008125F8">
        <w:rPr>
          <w:rFonts w:ascii="Times New Roman" w:hAnsi="Times New Roman"/>
          <w:b/>
          <w:kern w:val="0"/>
          <w:sz w:val="24"/>
          <w:szCs w:val="22"/>
        </w:rPr>
        <w:t>1</w:t>
      </w:r>
      <w:r w:rsidRPr="00F26CA9">
        <w:rPr>
          <w:rFonts w:ascii="Times New Roman" w:hAnsi="Times New Roman"/>
          <w:b/>
          <w:kern w:val="0"/>
          <w:sz w:val="24"/>
          <w:szCs w:val="22"/>
        </w:rPr>
        <w:t>.202</w:t>
      </w:r>
      <w:r w:rsidR="008125F8">
        <w:rPr>
          <w:rFonts w:ascii="Times New Roman" w:hAnsi="Times New Roman"/>
          <w:b/>
          <w:kern w:val="0"/>
          <w:sz w:val="24"/>
          <w:szCs w:val="22"/>
        </w:rPr>
        <w:t>2</w:t>
      </w:r>
      <w:r w:rsidRPr="00F26CA9">
        <w:rPr>
          <w:rFonts w:ascii="Times New Roman" w:hAnsi="Times New Roman"/>
          <w:b/>
          <w:color w:val="000000"/>
          <w:spacing w:val="-2"/>
          <w:kern w:val="0"/>
          <w:sz w:val="24"/>
          <w:szCs w:val="22"/>
        </w:rPr>
        <w:t>- oświadczenie o braku podstaw do wykluczenia</w:t>
      </w:r>
    </w:p>
    <w:p w:rsidR="00F26CA9" w:rsidRPr="00F26CA9" w:rsidRDefault="00F26CA9" w:rsidP="00F26CA9">
      <w:pPr>
        <w:pStyle w:val="Standard"/>
        <w:shd w:val="clear" w:color="auto" w:fill="FFFFFF"/>
        <w:tabs>
          <w:tab w:val="left" w:pos="3671"/>
          <w:tab w:val="center" w:pos="7938"/>
          <w:tab w:val="right" w:pos="12474"/>
        </w:tabs>
        <w:spacing w:before="0" w:after="0" w:line="264" w:lineRule="auto"/>
        <w:ind w:left="3402" w:right="6"/>
        <w:jc w:val="right"/>
        <w:rPr>
          <w:rFonts w:ascii="Times New Roman" w:hAnsi="Times New Roman"/>
          <w:b/>
          <w:color w:val="000000"/>
          <w:spacing w:val="-2"/>
          <w:kern w:val="0"/>
          <w:sz w:val="24"/>
          <w:szCs w:val="22"/>
        </w:rPr>
      </w:pPr>
    </w:p>
    <w:tbl>
      <w:tblPr>
        <w:tblW w:w="6796" w:type="dxa"/>
        <w:jc w:val="center"/>
        <w:tblLayout w:type="fixed"/>
        <w:tblCellMar>
          <w:left w:w="10" w:type="dxa"/>
          <w:right w:w="10" w:type="dxa"/>
        </w:tblCellMar>
        <w:tblLook w:val="0000"/>
      </w:tblPr>
      <w:tblGrid>
        <w:gridCol w:w="6796"/>
      </w:tblGrid>
      <w:tr w:rsidR="000809EB" w:rsidRPr="00920E5C" w:rsidTr="00F31359">
        <w:trPr>
          <w:trHeight w:val="413"/>
          <w:jc w:val="center"/>
        </w:trPr>
        <w:tc>
          <w:tcPr>
            <w:tcW w:w="6796" w:type="dxa"/>
            <w:tcBorders>
              <w:top w:val="single" w:sz="4" w:space="0" w:color="000080"/>
              <w:left w:val="single" w:sz="4" w:space="0" w:color="000080"/>
              <w:bottom w:val="single" w:sz="4" w:space="0" w:color="000080"/>
              <w:right w:val="single" w:sz="4" w:space="0" w:color="000080"/>
            </w:tcBorders>
            <w:shd w:val="clear" w:color="auto" w:fill="CCFFCC"/>
            <w:tcMar>
              <w:top w:w="0" w:type="dxa"/>
              <w:left w:w="108" w:type="dxa"/>
              <w:bottom w:w="0" w:type="dxa"/>
              <w:right w:w="108" w:type="dxa"/>
            </w:tcMar>
            <w:vAlign w:val="center"/>
          </w:tcPr>
          <w:p w:rsidR="000809EB" w:rsidRPr="00920E5C" w:rsidRDefault="000809EB" w:rsidP="00F31359">
            <w:pPr>
              <w:pStyle w:val="Standard"/>
              <w:spacing w:before="0" w:after="0" w:line="240" w:lineRule="auto"/>
              <w:jc w:val="center"/>
              <w:rPr>
                <w:rFonts w:ascii="Times New Roman" w:hAnsi="Times New Roman"/>
                <w:b/>
                <w:kern w:val="0"/>
                <w:sz w:val="24"/>
                <w:szCs w:val="24"/>
              </w:rPr>
            </w:pPr>
            <w:r w:rsidRPr="00920E5C">
              <w:rPr>
                <w:rFonts w:ascii="Times New Roman" w:hAnsi="Times New Roman"/>
                <w:b/>
                <w:kern w:val="0"/>
                <w:sz w:val="24"/>
                <w:szCs w:val="24"/>
              </w:rPr>
              <w:t>OŚWIADCZENIE O BRAKU PODSTAW DO WYKLUCZENIA</w:t>
            </w:r>
          </w:p>
        </w:tc>
      </w:tr>
    </w:tbl>
    <w:p w:rsidR="000809EB" w:rsidRPr="00920E5C" w:rsidRDefault="000809EB" w:rsidP="000809EB">
      <w:pPr>
        <w:pStyle w:val="Standard"/>
        <w:spacing w:before="0" w:after="0" w:line="240" w:lineRule="auto"/>
        <w:rPr>
          <w:rFonts w:ascii="Times New Roman" w:hAnsi="Times New Roman"/>
          <w:kern w:val="0"/>
          <w:sz w:val="24"/>
          <w:szCs w:val="24"/>
        </w:rPr>
      </w:pPr>
    </w:p>
    <w:p w:rsidR="000809EB" w:rsidRPr="00920E5C" w:rsidRDefault="000809EB" w:rsidP="000809EB">
      <w:pPr>
        <w:pStyle w:val="Standard"/>
        <w:spacing w:before="0" w:after="0" w:line="240" w:lineRule="auto"/>
        <w:rPr>
          <w:rFonts w:ascii="Times New Roman" w:hAnsi="Times New Roman"/>
          <w:kern w:val="0"/>
          <w:sz w:val="24"/>
          <w:szCs w:val="24"/>
        </w:rPr>
      </w:pPr>
    </w:p>
    <w:p w:rsidR="000809EB" w:rsidRPr="00920E5C" w:rsidRDefault="000809EB" w:rsidP="000809EB">
      <w:pPr>
        <w:pStyle w:val="Standard"/>
        <w:spacing w:before="0" w:after="0" w:line="240" w:lineRule="auto"/>
        <w:jc w:val="both"/>
        <w:rPr>
          <w:rFonts w:ascii="Times New Roman" w:hAnsi="Times New Roman"/>
          <w:kern w:val="0"/>
          <w:sz w:val="24"/>
          <w:szCs w:val="24"/>
        </w:rPr>
      </w:pPr>
      <w:r w:rsidRPr="00920E5C">
        <w:rPr>
          <w:rFonts w:ascii="Times New Roman" w:hAnsi="Times New Roman"/>
          <w:kern w:val="0"/>
          <w:sz w:val="24"/>
          <w:szCs w:val="24"/>
        </w:rPr>
        <w:t xml:space="preserve">Przystępując do postępowania prowadzonego w trybie zapytania ofertowego </w:t>
      </w:r>
      <w:r w:rsidRPr="00920E5C">
        <w:rPr>
          <w:rFonts w:ascii="Times New Roman" w:hAnsi="Times New Roman"/>
          <w:kern w:val="0"/>
          <w:sz w:val="24"/>
          <w:szCs w:val="24"/>
          <w:lang w:eastAsia="ar-SA" w:bidi="ar-SA"/>
        </w:rPr>
        <w:t>zgodnie z zasadą konkurencyjności</w:t>
      </w:r>
      <w:r w:rsidRPr="00920E5C">
        <w:rPr>
          <w:rFonts w:ascii="Times New Roman" w:hAnsi="Times New Roman"/>
          <w:kern w:val="0"/>
          <w:sz w:val="24"/>
          <w:szCs w:val="24"/>
        </w:rPr>
        <w:t xml:space="preserve"> na: „</w:t>
      </w:r>
      <w:r w:rsidR="00920E5C">
        <w:rPr>
          <w:rFonts w:ascii="Times New Roman" w:hAnsi="Times New Roman"/>
          <w:b/>
          <w:kern w:val="0"/>
          <w:sz w:val="24"/>
          <w:szCs w:val="24"/>
        </w:rPr>
        <w:t>W</w:t>
      </w:r>
      <w:r w:rsidR="00920E5C" w:rsidRPr="007023E0">
        <w:rPr>
          <w:rFonts w:ascii="Times New Roman" w:hAnsi="Times New Roman"/>
          <w:b/>
          <w:sz w:val="24"/>
          <w:szCs w:val="24"/>
        </w:rPr>
        <w:t>ykonanie specjalistycznych usług opiekuńczych  dla os</w:t>
      </w:r>
      <w:proofErr w:type="spellStart"/>
      <w:r w:rsidR="00920E5C" w:rsidRPr="007023E0">
        <w:rPr>
          <w:rFonts w:ascii="Times New Roman" w:hAnsi="Times New Roman"/>
          <w:b/>
          <w:sz w:val="24"/>
          <w:szCs w:val="24"/>
          <w:lang w:val="en-US"/>
        </w:rPr>
        <w:t>ób</w:t>
      </w:r>
      <w:proofErr w:type="spellEnd"/>
      <w:r w:rsidR="00F26CA9">
        <w:rPr>
          <w:rFonts w:ascii="Times New Roman" w:hAnsi="Times New Roman"/>
          <w:b/>
          <w:sz w:val="24"/>
          <w:szCs w:val="24"/>
          <w:lang w:val="en-US"/>
        </w:rPr>
        <w:br/>
      </w:r>
      <w:r w:rsidR="00920E5C" w:rsidRPr="007023E0">
        <w:rPr>
          <w:rFonts w:ascii="Times New Roman" w:hAnsi="Times New Roman"/>
          <w:b/>
          <w:sz w:val="24"/>
          <w:szCs w:val="24"/>
          <w:lang w:val="en-US"/>
        </w:rPr>
        <w:t xml:space="preserve">z </w:t>
      </w:r>
      <w:proofErr w:type="spellStart"/>
      <w:r w:rsidR="00920E5C" w:rsidRPr="007023E0">
        <w:rPr>
          <w:rFonts w:ascii="Times New Roman" w:hAnsi="Times New Roman"/>
          <w:b/>
          <w:sz w:val="24"/>
          <w:szCs w:val="24"/>
          <w:lang w:val="en-US"/>
        </w:rPr>
        <w:t>zaburzeniami</w:t>
      </w:r>
      <w:proofErr w:type="spellEnd"/>
      <w:r w:rsidR="00872C0B">
        <w:rPr>
          <w:rFonts w:ascii="Times New Roman" w:hAnsi="Times New Roman"/>
          <w:b/>
          <w:sz w:val="24"/>
          <w:szCs w:val="24"/>
          <w:lang w:val="en-US"/>
        </w:rPr>
        <w:t xml:space="preserve"> </w:t>
      </w:r>
      <w:proofErr w:type="spellStart"/>
      <w:r w:rsidR="00920E5C" w:rsidRPr="007023E0">
        <w:rPr>
          <w:rFonts w:ascii="Times New Roman" w:hAnsi="Times New Roman"/>
          <w:b/>
          <w:sz w:val="24"/>
          <w:szCs w:val="24"/>
          <w:lang w:val="en-US"/>
        </w:rPr>
        <w:t>psychicznymi</w:t>
      </w:r>
      <w:proofErr w:type="spellEnd"/>
      <w:r w:rsidR="00920E5C" w:rsidRPr="007023E0">
        <w:rPr>
          <w:rFonts w:ascii="Times New Roman" w:hAnsi="Times New Roman"/>
          <w:b/>
          <w:sz w:val="24"/>
          <w:szCs w:val="24"/>
          <w:lang w:val="en-US"/>
        </w:rPr>
        <w:t xml:space="preserve"> w </w:t>
      </w:r>
      <w:proofErr w:type="spellStart"/>
      <w:r w:rsidR="00920E5C" w:rsidRPr="007023E0">
        <w:rPr>
          <w:rFonts w:ascii="Times New Roman" w:hAnsi="Times New Roman"/>
          <w:b/>
          <w:sz w:val="24"/>
          <w:szCs w:val="24"/>
          <w:lang w:val="en-US"/>
        </w:rPr>
        <w:t>miejscu</w:t>
      </w:r>
      <w:proofErr w:type="spellEnd"/>
      <w:r w:rsidR="00920E5C" w:rsidRPr="007023E0">
        <w:rPr>
          <w:rFonts w:ascii="Times New Roman" w:hAnsi="Times New Roman"/>
          <w:b/>
          <w:sz w:val="24"/>
          <w:szCs w:val="24"/>
          <w:lang w:val="en-US"/>
        </w:rPr>
        <w:t xml:space="preserve"> </w:t>
      </w:r>
      <w:proofErr w:type="spellStart"/>
      <w:r w:rsidR="00920E5C" w:rsidRPr="007023E0">
        <w:rPr>
          <w:rFonts w:ascii="Times New Roman" w:hAnsi="Times New Roman"/>
          <w:b/>
          <w:sz w:val="24"/>
          <w:szCs w:val="24"/>
          <w:lang w:val="en-US"/>
        </w:rPr>
        <w:t>ich</w:t>
      </w:r>
      <w:proofErr w:type="spellEnd"/>
      <w:r w:rsidR="00920E5C" w:rsidRPr="007023E0">
        <w:rPr>
          <w:rFonts w:ascii="Times New Roman" w:hAnsi="Times New Roman"/>
          <w:b/>
          <w:sz w:val="24"/>
          <w:szCs w:val="24"/>
          <w:lang w:val="en-US"/>
        </w:rPr>
        <w:t xml:space="preserve"> </w:t>
      </w:r>
      <w:proofErr w:type="spellStart"/>
      <w:r w:rsidR="00920E5C" w:rsidRPr="007023E0">
        <w:rPr>
          <w:rFonts w:ascii="Times New Roman" w:hAnsi="Times New Roman"/>
          <w:b/>
          <w:sz w:val="24"/>
          <w:szCs w:val="24"/>
          <w:lang w:val="en-US"/>
        </w:rPr>
        <w:t>zamieszkania</w:t>
      </w:r>
      <w:proofErr w:type="spellEnd"/>
      <w:r w:rsidR="00AE02A3">
        <w:rPr>
          <w:rFonts w:ascii="Times New Roman" w:hAnsi="Times New Roman"/>
          <w:b/>
          <w:sz w:val="24"/>
          <w:szCs w:val="24"/>
          <w:lang w:val="en-US"/>
        </w:rPr>
        <w:t xml:space="preserve"> </w:t>
      </w:r>
      <w:proofErr w:type="spellStart"/>
      <w:r w:rsidR="00920E5C" w:rsidRPr="007023E0">
        <w:rPr>
          <w:rFonts w:ascii="Times New Roman" w:hAnsi="Times New Roman"/>
          <w:b/>
          <w:sz w:val="24"/>
          <w:szCs w:val="24"/>
          <w:lang w:val="en-US"/>
        </w:rPr>
        <w:t>na</w:t>
      </w:r>
      <w:proofErr w:type="spellEnd"/>
      <w:r w:rsidR="00AE02A3">
        <w:rPr>
          <w:rFonts w:ascii="Times New Roman" w:hAnsi="Times New Roman"/>
          <w:b/>
          <w:sz w:val="24"/>
          <w:szCs w:val="24"/>
          <w:lang w:val="en-US"/>
        </w:rPr>
        <w:t xml:space="preserve"> </w:t>
      </w:r>
      <w:proofErr w:type="spellStart"/>
      <w:r w:rsidR="00920E5C" w:rsidRPr="007023E0">
        <w:rPr>
          <w:rFonts w:ascii="Times New Roman" w:hAnsi="Times New Roman"/>
          <w:b/>
          <w:sz w:val="24"/>
          <w:szCs w:val="24"/>
          <w:lang w:val="en-US"/>
        </w:rPr>
        <w:t>terenie</w:t>
      </w:r>
      <w:proofErr w:type="spellEnd"/>
      <w:r w:rsidR="00AE02A3">
        <w:rPr>
          <w:rFonts w:ascii="Times New Roman" w:hAnsi="Times New Roman"/>
          <w:b/>
          <w:sz w:val="24"/>
          <w:szCs w:val="24"/>
          <w:lang w:val="en-US"/>
        </w:rPr>
        <w:t xml:space="preserve"> </w:t>
      </w:r>
      <w:proofErr w:type="spellStart"/>
      <w:r w:rsidR="00920E5C" w:rsidRPr="007023E0">
        <w:rPr>
          <w:rFonts w:ascii="Times New Roman" w:hAnsi="Times New Roman"/>
          <w:b/>
          <w:sz w:val="24"/>
          <w:szCs w:val="24"/>
          <w:lang w:val="en-US"/>
        </w:rPr>
        <w:t>Gminy</w:t>
      </w:r>
      <w:proofErr w:type="spellEnd"/>
      <w:r w:rsidR="00AE02A3">
        <w:rPr>
          <w:rFonts w:ascii="Times New Roman" w:hAnsi="Times New Roman"/>
          <w:b/>
          <w:sz w:val="24"/>
          <w:szCs w:val="24"/>
          <w:lang w:val="en-US"/>
        </w:rPr>
        <w:t xml:space="preserve"> </w:t>
      </w:r>
      <w:proofErr w:type="spellStart"/>
      <w:r w:rsidR="00920E5C" w:rsidRPr="007023E0">
        <w:rPr>
          <w:rFonts w:ascii="Times New Roman" w:hAnsi="Times New Roman"/>
          <w:b/>
          <w:sz w:val="24"/>
          <w:szCs w:val="24"/>
          <w:lang w:val="en-US"/>
        </w:rPr>
        <w:t>Iława</w:t>
      </w:r>
      <w:proofErr w:type="spellEnd"/>
      <w:r w:rsidR="00920E5C" w:rsidRPr="007023E0">
        <w:rPr>
          <w:rFonts w:ascii="Times New Roman" w:hAnsi="Times New Roman"/>
          <w:b/>
          <w:sz w:val="24"/>
          <w:szCs w:val="24"/>
          <w:lang w:val="en-US"/>
        </w:rPr>
        <w:t xml:space="preserve"> (</w:t>
      </w:r>
      <w:proofErr w:type="spellStart"/>
      <w:r w:rsidR="00920E5C" w:rsidRPr="007023E0">
        <w:rPr>
          <w:rFonts w:ascii="Times New Roman" w:hAnsi="Times New Roman"/>
          <w:b/>
          <w:sz w:val="24"/>
          <w:szCs w:val="24"/>
          <w:lang w:val="en-US"/>
        </w:rPr>
        <w:t>terenwiejski</w:t>
      </w:r>
      <w:proofErr w:type="spellEnd"/>
      <w:r w:rsidR="00920E5C" w:rsidRPr="007023E0">
        <w:rPr>
          <w:rFonts w:ascii="Times New Roman" w:hAnsi="Times New Roman"/>
          <w:b/>
          <w:sz w:val="24"/>
          <w:szCs w:val="24"/>
          <w:lang w:val="en-US"/>
        </w:rPr>
        <w:t>)</w:t>
      </w:r>
      <w:r w:rsidR="00F26CA9">
        <w:rPr>
          <w:rFonts w:ascii="Times New Roman" w:hAnsi="Times New Roman"/>
          <w:b/>
          <w:sz w:val="24"/>
          <w:szCs w:val="24"/>
          <w:lang w:val="en-US"/>
        </w:rPr>
        <w:t xml:space="preserve"> – </w:t>
      </w:r>
      <w:proofErr w:type="spellStart"/>
      <w:r w:rsidR="008125F8" w:rsidRPr="008125F8">
        <w:rPr>
          <w:rFonts w:ascii="Times New Roman" w:hAnsi="Times New Roman"/>
          <w:b/>
          <w:sz w:val="22"/>
          <w:lang w:val="en-US"/>
        </w:rPr>
        <w:t>indywidualne</w:t>
      </w:r>
      <w:proofErr w:type="spellEnd"/>
      <w:r w:rsidR="00AE02A3">
        <w:rPr>
          <w:rFonts w:ascii="Times New Roman" w:hAnsi="Times New Roman"/>
          <w:b/>
          <w:sz w:val="22"/>
          <w:lang w:val="en-US"/>
        </w:rPr>
        <w:t xml:space="preserve"> </w:t>
      </w:r>
      <w:proofErr w:type="spellStart"/>
      <w:r w:rsidR="008125F8" w:rsidRPr="008125F8">
        <w:rPr>
          <w:rFonts w:ascii="Times New Roman" w:hAnsi="Times New Roman"/>
          <w:b/>
          <w:sz w:val="22"/>
          <w:lang w:val="en-US"/>
        </w:rPr>
        <w:t>specjalistyczne</w:t>
      </w:r>
      <w:proofErr w:type="spellEnd"/>
      <w:r w:rsidR="00AE02A3">
        <w:rPr>
          <w:rFonts w:ascii="Times New Roman" w:hAnsi="Times New Roman"/>
          <w:b/>
          <w:sz w:val="22"/>
          <w:lang w:val="en-US"/>
        </w:rPr>
        <w:t xml:space="preserve"> </w:t>
      </w:r>
      <w:proofErr w:type="spellStart"/>
      <w:r w:rsidR="008125F8" w:rsidRPr="008125F8">
        <w:rPr>
          <w:rFonts w:ascii="Times New Roman" w:hAnsi="Times New Roman"/>
          <w:b/>
          <w:sz w:val="22"/>
          <w:lang w:val="en-US"/>
        </w:rPr>
        <w:t>oddziaływanie</w:t>
      </w:r>
      <w:proofErr w:type="spellEnd"/>
      <w:r w:rsidR="00AE02A3">
        <w:rPr>
          <w:rFonts w:ascii="Times New Roman" w:hAnsi="Times New Roman"/>
          <w:b/>
          <w:sz w:val="22"/>
          <w:lang w:val="en-US"/>
        </w:rPr>
        <w:t xml:space="preserve"> </w:t>
      </w:r>
      <w:proofErr w:type="spellStart"/>
      <w:r w:rsidR="008125F8" w:rsidRPr="008125F8">
        <w:rPr>
          <w:rFonts w:ascii="Times New Roman" w:hAnsi="Times New Roman"/>
          <w:b/>
          <w:sz w:val="22"/>
          <w:lang w:val="en-US"/>
        </w:rPr>
        <w:t>pedagogiczno-psychologiczne</w:t>
      </w:r>
      <w:proofErr w:type="spellEnd"/>
      <w:r w:rsidR="008125F8" w:rsidRPr="008125F8">
        <w:rPr>
          <w:rFonts w:ascii="Times New Roman" w:hAnsi="Times New Roman"/>
          <w:b/>
          <w:sz w:val="22"/>
          <w:lang w:val="en-US"/>
        </w:rPr>
        <w:t xml:space="preserve"> </w:t>
      </w:r>
      <w:r w:rsidR="00AE02A3">
        <w:rPr>
          <w:rFonts w:ascii="Times New Roman" w:hAnsi="Times New Roman"/>
          <w:b/>
          <w:sz w:val="22"/>
          <w:lang w:val="en-US"/>
        </w:rPr>
        <w:br/>
      </w:r>
      <w:r w:rsidR="008125F8" w:rsidRPr="008125F8">
        <w:rPr>
          <w:rFonts w:ascii="Times New Roman" w:hAnsi="Times New Roman"/>
          <w:b/>
          <w:sz w:val="22"/>
          <w:lang w:val="en-US"/>
        </w:rPr>
        <w:t xml:space="preserve">o </w:t>
      </w:r>
      <w:proofErr w:type="spellStart"/>
      <w:r w:rsidR="008125F8" w:rsidRPr="008125F8">
        <w:rPr>
          <w:rFonts w:ascii="Times New Roman" w:hAnsi="Times New Roman"/>
          <w:b/>
          <w:sz w:val="22"/>
          <w:lang w:val="en-US"/>
        </w:rPr>
        <w:t>charakterze</w:t>
      </w:r>
      <w:proofErr w:type="spellEnd"/>
      <w:r w:rsidR="00AE02A3">
        <w:rPr>
          <w:rFonts w:ascii="Times New Roman" w:hAnsi="Times New Roman"/>
          <w:b/>
          <w:sz w:val="22"/>
          <w:lang w:val="en-US"/>
        </w:rPr>
        <w:t xml:space="preserve"> </w:t>
      </w:r>
      <w:proofErr w:type="spellStart"/>
      <w:r w:rsidR="008125F8" w:rsidRPr="008125F8">
        <w:rPr>
          <w:rFonts w:ascii="Times New Roman" w:hAnsi="Times New Roman"/>
          <w:b/>
          <w:sz w:val="22"/>
          <w:lang w:val="en-US"/>
        </w:rPr>
        <w:t>rewalidacyjnym</w:t>
      </w:r>
      <w:proofErr w:type="spellEnd"/>
      <w:r w:rsidR="00AE02A3">
        <w:rPr>
          <w:rFonts w:ascii="Times New Roman" w:hAnsi="Times New Roman"/>
          <w:b/>
          <w:sz w:val="22"/>
          <w:lang w:val="en-US"/>
        </w:rPr>
        <w:t xml:space="preserve"> </w:t>
      </w:r>
      <w:proofErr w:type="spellStart"/>
      <w:r w:rsidR="008125F8" w:rsidRPr="008125F8">
        <w:rPr>
          <w:rFonts w:ascii="Times New Roman" w:hAnsi="Times New Roman"/>
          <w:b/>
          <w:sz w:val="22"/>
          <w:lang w:val="en-US"/>
        </w:rPr>
        <w:t>dla</w:t>
      </w:r>
      <w:proofErr w:type="spellEnd"/>
      <w:r w:rsidR="00AE02A3">
        <w:rPr>
          <w:rFonts w:ascii="Times New Roman" w:hAnsi="Times New Roman"/>
          <w:b/>
          <w:sz w:val="22"/>
          <w:lang w:val="en-US"/>
        </w:rPr>
        <w:t xml:space="preserve"> </w:t>
      </w:r>
      <w:proofErr w:type="spellStart"/>
      <w:r w:rsidR="008125F8" w:rsidRPr="008125F8">
        <w:rPr>
          <w:rFonts w:ascii="Times New Roman" w:hAnsi="Times New Roman"/>
          <w:b/>
          <w:sz w:val="22"/>
          <w:lang w:val="en-US"/>
        </w:rPr>
        <w:t>dwóch</w:t>
      </w:r>
      <w:proofErr w:type="spellEnd"/>
      <w:r w:rsidR="00AE02A3">
        <w:rPr>
          <w:rFonts w:ascii="Times New Roman" w:hAnsi="Times New Roman"/>
          <w:b/>
          <w:sz w:val="22"/>
          <w:lang w:val="en-US"/>
        </w:rPr>
        <w:t xml:space="preserve"> </w:t>
      </w:r>
      <w:proofErr w:type="spellStart"/>
      <w:r w:rsidR="008125F8" w:rsidRPr="008125F8">
        <w:rPr>
          <w:rFonts w:ascii="Times New Roman" w:hAnsi="Times New Roman"/>
          <w:b/>
          <w:sz w:val="22"/>
          <w:lang w:val="en-US"/>
        </w:rPr>
        <w:t>osób</w:t>
      </w:r>
      <w:proofErr w:type="spellEnd"/>
      <w:r w:rsidR="004866E3">
        <w:rPr>
          <w:rFonts w:ascii="Times New Roman" w:hAnsi="Times New Roman"/>
          <w:b/>
          <w:sz w:val="22"/>
          <w:lang w:val="en-US"/>
        </w:rPr>
        <w:t xml:space="preserve"> z </w:t>
      </w:r>
      <w:proofErr w:type="spellStart"/>
      <w:r w:rsidR="004866E3">
        <w:rPr>
          <w:rFonts w:ascii="Times New Roman" w:hAnsi="Times New Roman"/>
          <w:b/>
          <w:sz w:val="22"/>
          <w:lang w:val="en-US"/>
        </w:rPr>
        <w:t>autyzmem</w:t>
      </w:r>
      <w:proofErr w:type="spellEnd"/>
      <w:r w:rsidR="004866E3">
        <w:rPr>
          <w:rFonts w:ascii="Times New Roman" w:hAnsi="Times New Roman"/>
          <w:b/>
          <w:sz w:val="22"/>
          <w:lang w:val="en-US"/>
        </w:rPr>
        <w:t xml:space="preserve"> </w:t>
      </w:r>
      <w:proofErr w:type="spellStart"/>
      <w:r w:rsidR="004866E3">
        <w:rPr>
          <w:rFonts w:ascii="Times New Roman" w:hAnsi="Times New Roman"/>
          <w:b/>
          <w:sz w:val="22"/>
          <w:lang w:val="en-US"/>
        </w:rPr>
        <w:t>dzicięcym</w:t>
      </w:r>
      <w:proofErr w:type="spellEnd"/>
      <w:r w:rsidR="004866E3">
        <w:rPr>
          <w:rFonts w:ascii="Times New Roman" w:hAnsi="Times New Roman"/>
          <w:b/>
          <w:sz w:val="22"/>
          <w:lang w:val="en-US"/>
        </w:rPr>
        <w:t xml:space="preserve"> </w:t>
      </w:r>
      <w:r w:rsidR="00920E5C" w:rsidRPr="007023E0">
        <w:rPr>
          <w:rFonts w:ascii="Times New Roman" w:hAnsi="Times New Roman"/>
          <w:b/>
          <w:sz w:val="24"/>
          <w:szCs w:val="22"/>
        </w:rPr>
        <w:t>na</w:t>
      </w:r>
      <w:r w:rsidR="00920E5C" w:rsidRPr="007023E0">
        <w:rPr>
          <w:rFonts w:ascii="Times New Roman" w:hAnsi="Times New Roman"/>
          <w:b/>
          <w:kern w:val="0"/>
          <w:sz w:val="24"/>
          <w:szCs w:val="22"/>
        </w:rPr>
        <w:t xml:space="preserve"> rok 2022</w:t>
      </w:r>
      <w:r w:rsidR="004866E3">
        <w:rPr>
          <w:rFonts w:ascii="Times New Roman" w:hAnsi="Times New Roman"/>
          <w:b/>
          <w:kern w:val="0"/>
          <w:sz w:val="24"/>
          <w:szCs w:val="22"/>
        </w:rPr>
        <w:t xml:space="preserve"> - 2023</w:t>
      </w:r>
      <w:r w:rsidR="00920E5C">
        <w:rPr>
          <w:rFonts w:ascii="Times New Roman" w:hAnsi="Times New Roman"/>
          <w:b/>
          <w:kern w:val="0"/>
          <w:sz w:val="24"/>
          <w:szCs w:val="22"/>
        </w:rPr>
        <w:t>”</w:t>
      </w:r>
      <w:r w:rsidRPr="00920E5C">
        <w:rPr>
          <w:rFonts w:ascii="Times New Roman" w:hAnsi="Times New Roman"/>
          <w:b/>
          <w:kern w:val="0"/>
          <w:sz w:val="24"/>
          <w:szCs w:val="24"/>
        </w:rPr>
        <w:t xml:space="preserve">. Postępowanie znak: </w:t>
      </w:r>
      <w:r w:rsidRPr="00920E5C">
        <w:rPr>
          <w:rFonts w:ascii="Times New Roman" w:hAnsi="Times New Roman"/>
          <w:b/>
          <w:bCs/>
          <w:kern w:val="0"/>
          <w:sz w:val="24"/>
          <w:szCs w:val="24"/>
        </w:rPr>
        <w:t>GOPS.ZO.262.</w:t>
      </w:r>
      <w:r w:rsidR="008125F8">
        <w:rPr>
          <w:rFonts w:ascii="Times New Roman" w:hAnsi="Times New Roman"/>
          <w:b/>
          <w:bCs/>
          <w:kern w:val="0"/>
          <w:sz w:val="24"/>
          <w:szCs w:val="24"/>
        </w:rPr>
        <w:t>1</w:t>
      </w:r>
      <w:r w:rsidRPr="00920E5C">
        <w:rPr>
          <w:rFonts w:ascii="Times New Roman" w:hAnsi="Times New Roman"/>
          <w:b/>
          <w:bCs/>
          <w:kern w:val="0"/>
          <w:sz w:val="24"/>
          <w:szCs w:val="24"/>
        </w:rPr>
        <w:t>.202</w:t>
      </w:r>
      <w:r w:rsidR="008125F8">
        <w:rPr>
          <w:rFonts w:ascii="Times New Roman" w:hAnsi="Times New Roman"/>
          <w:b/>
          <w:bCs/>
          <w:kern w:val="0"/>
          <w:sz w:val="24"/>
          <w:szCs w:val="24"/>
        </w:rPr>
        <w:t>2</w:t>
      </w:r>
    </w:p>
    <w:p w:rsidR="000809EB" w:rsidRPr="00920E5C" w:rsidRDefault="000809EB" w:rsidP="000809EB">
      <w:pPr>
        <w:pStyle w:val="Standard"/>
        <w:spacing w:before="0" w:after="0" w:line="240" w:lineRule="auto"/>
        <w:rPr>
          <w:rFonts w:ascii="Times New Roman" w:hAnsi="Times New Roman"/>
          <w:kern w:val="0"/>
          <w:sz w:val="24"/>
          <w:szCs w:val="24"/>
        </w:rPr>
      </w:pPr>
    </w:p>
    <w:p w:rsidR="00920E5C" w:rsidRDefault="00920E5C" w:rsidP="00920E5C">
      <w:pPr>
        <w:pStyle w:val="Tekstpodstawowy"/>
        <w:spacing w:line="360" w:lineRule="auto"/>
        <w:ind w:left="56" w:right="63"/>
        <w:jc w:val="center"/>
      </w:pPr>
      <w:r>
        <w:t>imię i nazwisko/ nazwa wykonawcy:…………………………………………………………...</w:t>
      </w:r>
    </w:p>
    <w:p w:rsidR="00920E5C" w:rsidRDefault="00920E5C" w:rsidP="00920E5C">
      <w:pPr>
        <w:pStyle w:val="Tekstpodstawowy"/>
        <w:spacing w:before="1" w:line="360" w:lineRule="auto"/>
        <w:ind w:left="116" w:right="125"/>
        <w:jc w:val="both"/>
      </w:pPr>
      <w:r>
        <w:t>…………………………………………………………………………………………………... Miejsce zamieszkania/ siedziba wykonawcy:…………………………………………………..</w:t>
      </w:r>
    </w:p>
    <w:p w:rsidR="000809EB" w:rsidRPr="00920E5C" w:rsidRDefault="00920E5C" w:rsidP="00920E5C">
      <w:pPr>
        <w:pStyle w:val="Standard"/>
        <w:spacing w:before="0" w:after="0" w:line="360" w:lineRule="auto"/>
        <w:rPr>
          <w:rFonts w:ascii="Times New Roman" w:hAnsi="Times New Roman"/>
          <w:kern w:val="0"/>
          <w:sz w:val="24"/>
          <w:szCs w:val="24"/>
        </w:rPr>
      </w:pPr>
      <w:r w:rsidRPr="00920E5C">
        <w:rPr>
          <w:rFonts w:ascii="Times New Roman" w:hAnsi="Times New Roman"/>
          <w:sz w:val="24"/>
          <w:szCs w:val="24"/>
        </w:rPr>
        <w:t>…………………………………………………………………………………………………... PESEL: ………………………..………………………………………………………………... NIP: ………………………...…………………………………………………………………... REGON: ………………………………………………………………………………………...</w:t>
      </w:r>
    </w:p>
    <w:p w:rsidR="000809EB" w:rsidRPr="00920E5C" w:rsidRDefault="000809EB" w:rsidP="00920E5C">
      <w:pPr>
        <w:pStyle w:val="Standard"/>
        <w:tabs>
          <w:tab w:val="left" w:pos="2127"/>
        </w:tabs>
        <w:spacing w:before="0" w:after="0" w:line="360" w:lineRule="auto"/>
        <w:jc w:val="center"/>
        <w:rPr>
          <w:rFonts w:ascii="Times New Roman" w:hAnsi="Times New Roman"/>
          <w:kern w:val="0"/>
          <w:sz w:val="24"/>
          <w:szCs w:val="24"/>
        </w:rPr>
      </w:pPr>
    </w:p>
    <w:p w:rsidR="000809EB" w:rsidRPr="00920E5C" w:rsidRDefault="000809EB" w:rsidP="000809EB">
      <w:pPr>
        <w:pStyle w:val="Default"/>
        <w:tabs>
          <w:tab w:val="left" w:pos="2127"/>
        </w:tabs>
        <w:spacing w:before="0" w:after="0" w:line="264" w:lineRule="auto"/>
        <w:jc w:val="both"/>
        <w:rPr>
          <w:kern w:val="0"/>
        </w:rPr>
      </w:pPr>
      <w:r w:rsidRPr="00920E5C">
        <w:rPr>
          <w:color w:val="00000A"/>
          <w:kern w:val="0"/>
        </w:rPr>
        <w:t>oświadczam, że Wykonawca, którego reprezentuję oraz członkowie jego organów: nie jest oraz nie są powiązani z zamawiającym (beneficjentem) lub osobami upoważnionymi do zaciągania zobowiązań w imieniu Zamawiającego (beneficjenta) lub osobami wykonującymi w imieniu Zamawiającego (beneficjenta) czynności związanez przygotowaniem i przeprowadzeniem procedury wyboru wykonawcy osobowo lub kapitałowo, w szczególności poprzez:</w:t>
      </w:r>
    </w:p>
    <w:p w:rsidR="000809EB" w:rsidRPr="00920E5C" w:rsidRDefault="000809EB" w:rsidP="000809EB">
      <w:pPr>
        <w:pStyle w:val="Default"/>
        <w:numPr>
          <w:ilvl w:val="0"/>
          <w:numId w:val="20"/>
        </w:numPr>
        <w:autoSpaceDN/>
        <w:spacing w:before="0" w:after="0" w:line="240" w:lineRule="auto"/>
        <w:jc w:val="both"/>
        <w:textAlignment w:val="auto"/>
      </w:pPr>
      <w:r w:rsidRPr="00920E5C">
        <w:t>uczestniczenie w spółce jako wspólnik spółki cywilnej lub spółki osobowej;</w:t>
      </w:r>
    </w:p>
    <w:p w:rsidR="000809EB" w:rsidRPr="00920E5C" w:rsidRDefault="000809EB" w:rsidP="000809EB">
      <w:pPr>
        <w:pStyle w:val="Default"/>
        <w:numPr>
          <w:ilvl w:val="0"/>
          <w:numId w:val="20"/>
        </w:numPr>
        <w:autoSpaceDN/>
        <w:spacing w:before="0" w:after="0" w:line="240" w:lineRule="auto"/>
        <w:jc w:val="both"/>
        <w:textAlignment w:val="auto"/>
      </w:pPr>
      <w:r w:rsidRPr="00920E5C">
        <w:t>posiadanie co najmniej 10% udziałów lub akcji;</w:t>
      </w:r>
    </w:p>
    <w:p w:rsidR="000809EB" w:rsidRPr="00920E5C" w:rsidRDefault="000809EB" w:rsidP="000809EB">
      <w:pPr>
        <w:pStyle w:val="Default"/>
        <w:numPr>
          <w:ilvl w:val="0"/>
          <w:numId w:val="20"/>
        </w:numPr>
        <w:autoSpaceDN/>
        <w:spacing w:before="0" w:after="0" w:line="240" w:lineRule="auto"/>
        <w:jc w:val="both"/>
        <w:textAlignment w:val="auto"/>
      </w:pPr>
      <w:r w:rsidRPr="00920E5C">
        <w:t>pełnienie funkcji członka organu nadzorczego lub zarządzającego, prokurenta, pełnomocnika;</w:t>
      </w:r>
    </w:p>
    <w:p w:rsidR="000809EB" w:rsidRPr="00920E5C" w:rsidRDefault="000809EB" w:rsidP="000809EB">
      <w:pPr>
        <w:pStyle w:val="Default"/>
        <w:numPr>
          <w:ilvl w:val="0"/>
          <w:numId w:val="20"/>
        </w:numPr>
        <w:autoSpaceDE/>
        <w:spacing w:before="0" w:after="0" w:line="264" w:lineRule="auto"/>
        <w:jc w:val="both"/>
        <w:rPr>
          <w:color w:val="auto"/>
          <w:kern w:val="0"/>
        </w:rPr>
      </w:pPr>
      <w:r w:rsidRPr="00920E5C">
        <w:rPr>
          <w:color w:val="auto"/>
        </w:rPr>
        <w:t>pozostawaniu w związku małżeńskim, w stosunku pokrewieństwa lub powinowactwa w linii prostej, pokrewieństwa drugiego stopnia lub powinowactwa drugiego stopnia w linii bocznej lub w stosunku przysposobienia, opieki lub kurateli</w:t>
      </w:r>
      <w:r w:rsidRPr="00920E5C">
        <w:rPr>
          <w:color w:val="auto"/>
          <w:kern w:val="0"/>
        </w:rPr>
        <w:t>.</w:t>
      </w:r>
    </w:p>
    <w:p w:rsidR="000809EB" w:rsidRPr="00920E5C" w:rsidRDefault="000809EB" w:rsidP="00920E5C">
      <w:pPr>
        <w:pStyle w:val="Default"/>
        <w:spacing w:before="0" w:after="0" w:line="240" w:lineRule="auto"/>
        <w:jc w:val="both"/>
        <w:rPr>
          <w:kern w:val="0"/>
        </w:rPr>
      </w:pPr>
    </w:p>
    <w:p w:rsidR="000809EB" w:rsidRPr="00920E5C" w:rsidRDefault="000809EB" w:rsidP="000809EB">
      <w:pPr>
        <w:pStyle w:val="Standard"/>
        <w:tabs>
          <w:tab w:val="left" w:pos="2127"/>
        </w:tabs>
        <w:spacing w:before="0" w:after="0" w:line="240" w:lineRule="auto"/>
        <w:rPr>
          <w:rFonts w:ascii="Times New Roman" w:hAnsi="Times New Roman"/>
          <w:kern w:val="0"/>
          <w:sz w:val="24"/>
          <w:szCs w:val="24"/>
        </w:rPr>
      </w:pPr>
      <w:r w:rsidRPr="00920E5C">
        <w:rPr>
          <w:rFonts w:ascii="Times New Roman" w:hAnsi="Times New Roman"/>
          <w:kern w:val="0"/>
          <w:sz w:val="24"/>
          <w:szCs w:val="24"/>
        </w:rPr>
        <w:t>Prawdziwość powyższych danych potwierdzam(y) własnoręcznym podpisem świadom(-i) odpowiedzialności karnej z art. 305 kk.</w:t>
      </w:r>
    </w:p>
    <w:p w:rsidR="000809EB" w:rsidRPr="00920E5C" w:rsidRDefault="000809EB" w:rsidP="000809EB">
      <w:pPr>
        <w:pStyle w:val="Standard"/>
        <w:tabs>
          <w:tab w:val="left" w:pos="2127"/>
        </w:tabs>
        <w:spacing w:before="0" w:after="0" w:line="240" w:lineRule="auto"/>
        <w:rPr>
          <w:rFonts w:ascii="Times New Roman" w:hAnsi="Times New Roman"/>
          <w:kern w:val="0"/>
          <w:sz w:val="24"/>
          <w:szCs w:val="24"/>
        </w:rPr>
      </w:pPr>
    </w:p>
    <w:p w:rsidR="000809EB" w:rsidRDefault="000809EB" w:rsidP="000809EB">
      <w:pPr>
        <w:pStyle w:val="Textbody"/>
        <w:tabs>
          <w:tab w:val="left" w:pos="2127"/>
        </w:tabs>
        <w:spacing w:before="0" w:after="0" w:line="240" w:lineRule="auto"/>
        <w:rPr>
          <w:b/>
          <w:bCs/>
          <w:i/>
          <w:iCs/>
          <w:kern w:val="0"/>
        </w:rPr>
      </w:pPr>
      <w:r w:rsidRPr="00920E5C">
        <w:rPr>
          <w:b/>
          <w:bCs/>
          <w:i/>
          <w:iCs/>
          <w:kern w:val="0"/>
        </w:rPr>
        <w:t>* w przypadku ofert wspólnych (konsorcjum lub spółki cywilnej) bezwzględnie przedmiotowe oświadczenie w swoim imieniu składa każdy z Wykonawców.</w:t>
      </w:r>
    </w:p>
    <w:p w:rsidR="00920E5C" w:rsidRPr="00920E5C" w:rsidRDefault="00920E5C" w:rsidP="000809EB">
      <w:pPr>
        <w:pStyle w:val="Textbody"/>
        <w:tabs>
          <w:tab w:val="left" w:pos="2127"/>
        </w:tabs>
        <w:spacing w:before="0" w:after="0" w:line="240" w:lineRule="auto"/>
        <w:rPr>
          <w:b/>
          <w:bCs/>
          <w:i/>
          <w:iCs/>
          <w:kern w:val="0"/>
        </w:rPr>
      </w:pPr>
    </w:p>
    <w:p w:rsidR="00920E5C" w:rsidRDefault="00920E5C" w:rsidP="00920E5C">
      <w:pPr>
        <w:tabs>
          <w:tab w:val="left" w:pos="4975"/>
        </w:tabs>
        <w:spacing w:before="210"/>
        <w:ind w:left="399"/>
        <w:rPr>
          <w:b/>
          <w:sz w:val="24"/>
        </w:rPr>
      </w:pPr>
      <w:r>
        <w:rPr>
          <w:b/>
          <w:sz w:val="24"/>
        </w:rPr>
        <w:t>………………………….</w:t>
      </w:r>
      <w:r>
        <w:rPr>
          <w:b/>
          <w:sz w:val="24"/>
        </w:rPr>
        <w:tab/>
        <w:t>……………………………..</w:t>
      </w:r>
    </w:p>
    <w:p w:rsidR="00920E5C" w:rsidRDefault="00920E5C" w:rsidP="00920E5C">
      <w:pPr>
        <w:tabs>
          <w:tab w:val="left" w:pos="5609"/>
        </w:tabs>
        <w:spacing w:before="1"/>
        <w:ind w:left="827"/>
        <w:rPr>
          <w:b/>
          <w:i/>
          <w:sz w:val="18"/>
        </w:rPr>
      </w:pPr>
      <w:r>
        <w:rPr>
          <w:b/>
          <w:i/>
          <w:sz w:val="18"/>
        </w:rPr>
        <w:t>(miejscowośćidata)</w:t>
      </w:r>
      <w:r>
        <w:rPr>
          <w:b/>
          <w:i/>
          <w:sz w:val="18"/>
        </w:rPr>
        <w:tab/>
        <w:t>(podpiswykonawcy)</w:t>
      </w:r>
    </w:p>
    <w:p w:rsidR="00920E5C" w:rsidRDefault="00920E5C" w:rsidP="00920E5C">
      <w:pPr>
        <w:pStyle w:val="Tekstpodstawowy"/>
        <w:spacing w:before="7"/>
        <w:rPr>
          <w:b/>
          <w:i/>
          <w:sz w:val="23"/>
        </w:rPr>
      </w:pPr>
    </w:p>
    <w:p w:rsidR="00920E5C" w:rsidRDefault="00920E5C" w:rsidP="00920E5C">
      <w:pPr>
        <w:spacing w:line="252" w:lineRule="auto"/>
        <w:rPr>
          <w:rFonts w:ascii="Arial" w:hAnsi="Arial"/>
          <w:sz w:val="20"/>
        </w:rPr>
        <w:sectPr w:rsidR="00920E5C" w:rsidSect="000809EB">
          <w:pgSz w:w="11910" w:h="16840"/>
          <w:pgMar w:top="993" w:right="1300" w:bottom="280" w:left="1300" w:header="708" w:footer="708" w:gutter="0"/>
          <w:cols w:space="708"/>
        </w:sectPr>
      </w:pPr>
    </w:p>
    <w:p w:rsidR="00920E5C" w:rsidRDefault="00920E5C" w:rsidP="00920E5C">
      <w:pPr>
        <w:pStyle w:val="Standard"/>
        <w:spacing w:before="0" w:after="0" w:line="240" w:lineRule="auto"/>
        <w:jc w:val="right"/>
        <w:rPr>
          <w:rFonts w:ascii="Times New Roman" w:hAnsi="Times New Roman"/>
          <w:b/>
          <w:kern w:val="0"/>
          <w:sz w:val="22"/>
          <w:szCs w:val="22"/>
        </w:rPr>
      </w:pPr>
      <w:r w:rsidRPr="00920E5C">
        <w:rPr>
          <w:rFonts w:ascii="Times New Roman" w:hAnsi="Times New Roman"/>
          <w:b/>
          <w:color w:val="000000"/>
          <w:spacing w:val="-2"/>
          <w:kern w:val="0"/>
          <w:sz w:val="22"/>
          <w:szCs w:val="22"/>
        </w:rPr>
        <w:lastRenderedPageBreak/>
        <w:t xml:space="preserve">Załącznik nr </w:t>
      </w:r>
      <w:r w:rsidR="00481A1E">
        <w:rPr>
          <w:rFonts w:ascii="Times New Roman" w:hAnsi="Times New Roman"/>
          <w:b/>
          <w:color w:val="000000"/>
          <w:spacing w:val="-2"/>
          <w:kern w:val="0"/>
          <w:sz w:val="22"/>
          <w:szCs w:val="22"/>
        </w:rPr>
        <w:t>3</w:t>
      </w:r>
      <w:r w:rsidRPr="00920E5C">
        <w:rPr>
          <w:rFonts w:ascii="Times New Roman" w:hAnsi="Times New Roman"/>
          <w:b/>
          <w:color w:val="000000"/>
          <w:spacing w:val="-2"/>
          <w:kern w:val="0"/>
          <w:sz w:val="22"/>
          <w:szCs w:val="22"/>
        </w:rPr>
        <w:t xml:space="preserve"> do ZO znak</w:t>
      </w:r>
      <w:r w:rsidRPr="00920E5C">
        <w:rPr>
          <w:rFonts w:ascii="Times New Roman" w:hAnsi="Times New Roman"/>
          <w:b/>
          <w:bCs/>
          <w:color w:val="000000"/>
          <w:kern w:val="0"/>
          <w:sz w:val="22"/>
          <w:szCs w:val="22"/>
        </w:rPr>
        <w:t xml:space="preserve">: </w:t>
      </w:r>
      <w:r w:rsidR="002A5438">
        <w:rPr>
          <w:rFonts w:ascii="Times New Roman" w:hAnsi="Times New Roman"/>
          <w:b/>
          <w:kern w:val="0"/>
          <w:sz w:val="22"/>
          <w:szCs w:val="22"/>
        </w:rPr>
        <w:t>GOPS.ZO.262.1.2022</w:t>
      </w:r>
    </w:p>
    <w:p w:rsidR="000809EB" w:rsidRDefault="00920E5C" w:rsidP="00920E5C">
      <w:pPr>
        <w:pStyle w:val="Standard"/>
        <w:spacing w:before="0" w:after="0" w:line="240" w:lineRule="auto"/>
        <w:jc w:val="right"/>
        <w:rPr>
          <w:rFonts w:ascii="Times New Roman" w:hAnsi="Times New Roman"/>
          <w:b/>
          <w:color w:val="000000"/>
          <w:spacing w:val="-2"/>
          <w:kern w:val="0"/>
          <w:sz w:val="22"/>
          <w:szCs w:val="22"/>
        </w:rPr>
      </w:pPr>
      <w:r w:rsidRPr="00920E5C">
        <w:rPr>
          <w:rFonts w:ascii="Times New Roman" w:hAnsi="Times New Roman"/>
          <w:b/>
          <w:color w:val="000000"/>
          <w:spacing w:val="-2"/>
          <w:kern w:val="0"/>
          <w:sz w:val="22"/>
          <w:szCs w:val="22"/>
        </w:rPr>
        <w:t xml:space="preserve">- </w:t>
      </w:r>
      <w:r w:rsidR="0039337A">
        <w:rPr>
          <w:rFonts w:ascii="Times New Roman" w:hAnsi="Times New Roman"/>
          <w:b/>
          <w:color w:val="000000"/>
          <w:spacing w:val="-2"/>
          <w:kern w:val="0"/>
          <w:sz w:val="22"/>
          <w:szCs w:val="22"/>
        </w:rPr>
        <w:t xml:space="preserve">wzór umowy </w:t>
      </w:r>
      <w:r>
        <w:rPr>
          <w:rFonts w:ascii="Times New Roman" w:hAnsi="Times New Roman"/>
          <w:b/>
          <w:color w:val="000000"/>
          <w:spacing w:val="-2"/>
          <w:kern w:val="0"/>
          <w:sz w:val="22"/>
          <w:szCs w:val="22"/>
        </w:rPr>
        <w:t>powierzeni</w:t>
      </w:r>
      <w:r w:rsidR="0039337A">
        <w:rPr>
          <w:rFonts w:ascii="Times New Roman" w:hAnsi="Times New Roman"/>
          <w:b/>
          <w:color w:val="000000"/>
          <w:spacing w:val="-2"/>
          <w:kern w:val="0"/>
          <w:sz w:val="22"/>
          <w:szCs w:val="22"/>
        </w:rPr>
        <w:t xml:space="preserve">a do przetwarzania </w:t>
      </w:r>
      <w:r>
        <w:rPr>
          <w:rFonts w:ascii="Times New Roman" w:hAnsi="Times New Roman"/>
          <w:b/>
          <w:color w:val="000000"/>
          <w:spacing w:val="-2"/>
          <w:kern w:val="0"/>
          <w:sz w:val="22"/>
          <w:szCs w:val="22"/>
        </w:rPr>
        <w:t>danych osobowych</w:t>
      </w:r>
    </w:p>
    <w:p w:rsidR="00920E5C" w:rsidRPr="00920E5C" w:rsidRDefault="00920E5C" w:rsidP="00920E5C">
      <w:pPr>
        <w:pStyle w:val="Standard"/>
        <w:spacing w:before="0" w:after="0" w:line="240" w:lineRule="auto"/>
        <w:jc w:val="both"/>
        <w:rPr>
          <w:rFonts w:ascii="Times New Roman" w:hAnsi="Times New Roman"/>
          <w:b/>
          <w:kern w:val="0"/>
          <w:sz w:val="22"/>
          <w:szCs w:val="22"/>
        </w:rPr>
      </w:pPr>
    </w:p>
    <w:p w:rsidR="000809EB" w:rsidRDefault="000809EB" w:rsidP="000809EB">
      <w:pPr>
        <w:pStyle w:val="Tekstpodstawowy"/>
        <w:spacing w:before="4"/>
        <w:rPr>
          <w:rFonts w:ascii="Arial"/>
          <w:sz w:val="17"/>
        </w:rPr>
      </w:pPr>
    </w:p>
    <w:p w:rsidR="0039337A" w:rsidRPr="00F140AD" w:rsidRDefault="0039337A" w:rsidP="0039337A">
      <w:pPr>
        <w:jc w:val="center"/>
        <w:rPr>
          <w:rFonts w:cs="Calibri"/>
          <w:sz w:val="18"/>
          <w:szCs w:val="18"/>
        </w:rPr>
      </w:pPr>
    </w:p>
    <w:p w:rsidR="0039337A" w:rsidRPr="0039337A" w:rsidRDefault="0039337A" w:rsidP="0039337A">
      <w:pPr>
        <w:jc w:val="center"/>
        <w:rPr>
          <w:b/>
          <w:sz w:val="24"/>
          <w:szCs w:val="24"/>
        </w:rPr>
      </w:pPr>
      <w:r w:rsidRPr="0039337A">
        <w:rPr>
          <w:b/>
          <w:sz w:val="24"/>
          <w:szCs w:val="24"/>
        </w:rPr>
        <w:t>UMOWA</w:t>
      </w:r>
    </w:p>
    <w:p w:rsidR="0039337A" w:rsidRPr="0039337A" w:rsidRDefault="0039337A" w:rsidP="0039337A">
      <w:pPr>
        <w:jc w:val="center"/>
        <w:rPr>
          <w:b/>
          <w:sz w:val="24"/>
          <w:szCs w:val="24"/>
        </w:rPr>
      </w:pPr>
      <w:r w:rsidRPr="0039337A">
        <w:rPr>
          <w:b/>
          <w:sz w:val="24"/>
          <w:szCs w:val="24"/>
        </w:rPr>
        <w:t>POWIERZENIA PRZETWARZANIA DANYCH OSOBOWYCH</w:t>
      </w:r>
    </w:p>
    <w:p w:rsidR="0039337A" w:rsidRPr="0039337A" w:rsidRDefault="0039337A" w:rsidP="0039337A">
      <w:pPr>
        <w:rPr>
          <w:b/>
          <w:sz w:val="24"/>
          <w:szCs w:val="24"/>
        </w:rPr>
      </w:pPr>
    </w:p>
    <w:p w:rsidR="0039337A" w:rsidRPr="0039337A" w:rsidRDefault="0039337A" w:rsidP="0039337A">
      <w:pPr>
        <w:rPr>
          <w:sz w:val="24"/>
          <w:szCs w:val="24"/>
        </w:rPr>
      </w:pPr>
      <w:r w:rsidRPr="0039337A">
        <w:rPr>
          <w:sz w:val="24"/>
          <w:szCs w:val="24"/>
        </w:rPr>
        <w:t>zawarta w dniu ………………………. 202</w:t>
      </w:r>
      <w:r w:rsidR="008125F8">
        <w:rPr>
          <w:sz w:val="24"/>
          <w:szCs w:val="24"/>
        </w:rPr>
        <w:t>2</w:t>
      </w:r>
      <w:r w:rsidRPr="0039337A">
        <w:rPr>
          <w:sz w:val="24"/>
          <w:szCs w:val="24"/>
        </w:rPr>
        <w:t xml:space="preserve"> roku w Iławie pomiędzy: Gminnym Ośrodkiem Pomocy Społecznej w Iławie, REGON 004450208, NIP: 744-12-57-832 zwanym dalej „Zamawiającym”, reprezentowaną przez: ……………………… – </w:t>
      </w:r>
      <w:r w:rsidR="00481A1E">
        <w:rPr>
          <w:sz w:val="24"/>
          <w:szCs w:val="24"/>
        </w:rPr>
        <w:t xml:space="preserve">Zastępcę </w:t>
      </w:r>
      <w:r w:rsidRPr="0039337A">
        <w:rPr>
          <w:sz w:val="24"/>
          <w:szCs w:val="24"/>
        </w:rPr>
        <w:t xml:space="preserve">Kierownika. </w:t>
      </w:r>
    </w:p>
    <w:p w:rsidR="0039337A" w:rsidRPr="0039337A" w:rsidRDefault="0039337A" w:rsidP="0039337A">
      <w:pPr>
        <w:rPr>
          <w:sz w:val="24"/>
          <w:szCs w:val="24"/>
        </w:rPr>
      </w:pPr>
      <w:r w:rsidRPr="0039337A">
        <w:rPr>
          <w:sz w:val="24"/>
          <w:szCs w:val="24"/>
        </w:rPr>
        <w:t>Zwanym dalej „Powierzającym”</w:t>
      </w:r>
    </w:p>
    <w:p w:rsidR="0039337A" w:rsidRPr="0039337A" w:rsidRDefault="0039337A" w:rsidP="0039337A">
      <w:pPr>
        <w:jc w:val="both"/>
        <w:rPr>
          <w:sz w:val="24"/>
          <w:szCs w:val="24"/>
        </w:rPr>
      </w:pPr>
      <w:r w:rsidRPr="0039337A">
        <w:rPr>
          <w:sz w:val="24"/>
          <w:szCs w:val="24"/>
        </w:rPr>
        <w:t>a</w:t>
      </w:r>
    </w:p>
    <w:p w:rsidR="0039337A" w:rsidRPr="0039337A" w:rsidRDefault="0039337A" w:rsidP="0039337A">
      <w:pPr>
        <w:jc w:val="both"/>
        <w:rPr>
          <w:sz w:val="24"/>
          <w:szCs w:val="24"/>
        </w:rPr>
      </w:pPr>
      <w:r w:rsidRPr="0039337A">
        <w:rPr>
          <w:sz w:val="24"/>
          <w:szCs w:val="24"/>
        </w:rPr>
        <w:t>……………………, z siedzibą w ……………………………….</w:t>
      </w:r>
    </w:p>
    <w:p w:rsidR="0039337A" w:rsidRPr="0039337A" w:rsidRDefault="0039337A" w:rsidP="0039337A">
      <w:pPr>
        <w:jc w:val="both"/>
        <w:rPr>
          <w:sz w:val="24"/>
          <w:szCs w:val="24"/>
        </w:rPr>
      </w:pPr>
      <w:r w:rsidRPr="0039337A">
        <w:rPr>
          <w:sz w:val="24"/>
          <w:szCs w:val="24"/>
        </w:rPr>
        <w:t>wpisaną do rejestru w Sądzie Rejonowym …………………………………. Wydział Gospodarczy Krajowego Rejestru pod numerem …………………………, reprezentowanym przez:</w:t>
      </w:r>
    </w:p>
    <w:p w:rsidR="0039337A" w:rsidRPr="0039337A" w:rsidRDefault="0039337A" w:rsidP="0039337A">
      <w:pPr>
        <w:jc w:val="both"/>
        <w:rPr>
          <w:sz w:val="24"/>
          <w:szCs w:val="24"/>
        </w:rPr>
      </w:pPr>
      <w:r w:rsidRPr="0039337A">
        <w:rPr>
          <w:sz w:val="24"/>
          <w:szCs w:val="24"/>
        </w:rPr>
        <w:t>…………………………………. zwanym dalej „Przyjmującym” Wspólnie zwanymi „Stronami”.</w:t>
      </w:r>
    </w:p>
    <w:p w:rsidR="0039337A" w:rsidRPr="0039337A" w:rsidRDefault="0039337A" w:rsidP="0039337A">
      <w:pPr>
        <w:jc w:val="both"/>
        <w:rPr>
          <w:sz w:val="24"/>
          <w:szCs w:val="24"/>
        </w:rPr>
      </w:pPr>
      <w:r w:rsidRPr="0039337A">
        <w:rPr>
          <w:sz w:val="24"/>
          <w:szCs w:val="24"/>
        </w:rPr>
        <w:t>Niniejsza umowa stanowi następstwo umowy z dnia …………. 202</w:t>
      </w:r>
      <w:r w:rsidR="008125F8">
        <w:rPr>
          <w:sz w:val="24"/>
          <w:szCs w:val="24"/>
        </w:rPr>
        <w:t>2</w:t>
      </w:r>
      <w:r w:rsidRPr="0039337A">
        <w:rPr>
          <w:sz w:val="24"/>
          <w:szCs w:val="24"/>
        </w:rPr>
        <w:t xml:space="preserve"> r. dotyczącej świadczenia usług opiekuńczych przez …………………. na rzecz podopiecznych Gminnego Ośrodka Pomocy Społecznej w Iławie.</w:t>
      </w:r>
    </w:p>
    <w:p w:rsidR="0039337A" w:rsidRPr="0039337A" w:rsidRDefault="0039337A" w:rsidP="0039337A">
      <w:pPr>
        <w:jc w:val="both"/>
        <w:rPr>
          <w:sz w:val="24"/>
          <w:szCs w:val="24"/>
        </w:rPr>
      </w:pPr>
    </w:p>
    <w:p w:rsidR="0039337A" w:rsidRPr="0039337A" w:rsidRDefault="0039337A" w:rsidP="0039337A">
      <w:pPr>
        <w:widowControl/>
        <w:numPr>
          <w:ilvl w:val="0"/>
          <w:numId w:val="21"/>
        </w:numPr>
        <w:tabs>
          <w:tab w:val="clear" w:pos="1069"/>
        </w:tabs>
        <w:autoSpaceDE/>
        <w:autoSpaceDN/>
        <w:ind w:firstLine="0"/>
        <w:jc w:val="center"/>
        <w:rPr>
          <w:b/>
          <w:sz w:val="24"/>
          <w:szCs w:val="24"/>
        </w:rPr>
      </w:pPr>
    </w:p>
    <w:p w:rsidR="0039337A" w:rsidRPr="0039337A" w:rsidRDefault="0039337A" w:rsidP="0039337A">
      <w:pPr>
        <w:widowControl/>
        <w:numPr>
          <w:ilvl w:val="0"/>
          <w:numId w:val="22"/>
        </w:numPr>
        <w:autoSpaceDE/>
        <w:autoSpaceDN/>
        <w:ind w:left="357" w:hanging="357"/>
        <w:jc w:val="both"/>
        <w:rPr>
          <w:sz w:val="24"/>
          <w:szCs w:val="24"/>
        </w:rPr>
      </w:pPr>
      <w:r w:rsidRPr="0039337A">
        <w:rPr>
          <w:sz w:val="24"/>
          <w:szCs w:val="24"/>
        </w:rPr>
        <w:t>Dla potrzeb niniejszej umowy przyjmuje się następujące znaczenie dla poniżej wymienionych sformułowań:</w:t>
      </w:r>
    </w:p>
    <w:p w:rsidR="0039337A" w:rsidRPr="0039337A" w:rsidRDefault="0039337A" w:rsidP="0039337A">
      <w:pPr>
        <w:widowControl/>
        <w:numPr>
          <w:ilvl w:val="2"/>
          <w:numId w:val="21"/>
        </w:numPr>
        <w:autoSpaceDE/>
        <w:autoSpaceDN/>
        <w:ind w:left="714" w:hanging="357"/>
        <w:jc w:val="both"/>
        <w:rPr>
          <w:sz w:val="24"/>
          <w:szCs w:val="24"/>
        </w:rPr>
      </w:pPr>
      <w:r w:rsidRPr="0039337A">
        <w:rPr>
          <w:sz w:val="24"/>
          <w:szCs w:val="24"/>
        </w:rPr>
        <w:t>„Ustawa” – ustawa z dnia 10 maja 2018. o ochronie danych osobowych,</w:t>
      </w:r>
    </w:p>
    <w:p w:rsidR="0039337A" w:rsidRPr="0039337A" w:rsidRDefault="00AE02A3" w:rsidP="0039337A">
      <w:pPr>
        <w:widowControl/>
        <w:numPr>
          <w:ilvl w:val="2"/>
          <w:numId w:val="21"/>
        </w:numPr>
        <w:autoSpaceDE/>
        <w:autoSpaceDN/>
        <w:ind w:left="714" w:hanging="357"/>
        <w:jc w:val="both"/>
        <w:rPr>
          <w:sz w:val="24"/>
          <w:szCs w:val="24"/>
        </w:rPr>
      </w:pPr>
      <w:r w:rsidRPr="0039337A">
        <w:rPr>
          <w:sz w:val="24"/>
          <w:szCs w:val="24"/>
        </w:rPr>
        <w:t xml:space="preserve"> </w:t>
      </w:r>
      <w:r w:rsidR="0039337A" w:rsidRPr="0039337A">
        <w:rPr>
          <w:sz w:val="24"/>
          <w:szCs w:val="24"/>
        </w:rPr>
        <w:t>„Dane osobowe” – dane osobowe w rozumieniu art. 6 ustawy;</w:t>
      </w:r>
    </w:p>
    <w:p w:rsidR="0039337A" w:rsidRPr="0039337A" w:rsidRDefault="0039337A" w:rsidP="0039337A">
      <w:pPr>
        <w:widowControl/>
        <w:numPr>
          <w:ilvl w:val="2"/>
          <w:numId w:val="21"/>
        </w:numPr>
        <w:autoSpaceDE/>
        <w:autoSpaceDN/>
        <w:ind w:left="714" w:hanging="357"/>
        <w:jc w:val="both"/>
        <w:rPr>
          <w:sz w:val="24"/>
          <w:szCs w:val="24"/>
        </w:rPr>
      </w:pPr>
      <w:r w:rsidRPr="0039337A">
        <w:rPr>
          <w:sz w:val="24"/>
          <w:szCs w:val="24"/>
        </w:rPr>
        <w:t>„Przetwarzanie danych osobowych” – wszelkie operacje w rozumieniu art. 7 pkt 2 Ustawy i wykonywane przez Przetwarzającego na powierzonych danych osobowych</w:t>
      </w:r>
    </w:p>
    <w:p w:rsidR="0039337A" w:rsidRPr="0039337A" w:rsidRDefault="0039337A" w:rsidP="0039337A">
      <w:pPr>
        <w:widowControl/>
        <w:numPr>
          <w:ilvl w:val="0"/>
          <w:numId w:val="21"/>
        </w:numPr>
        <w:tabs>
          <w:tab w:val="clear" w:pos="1069"/>
        </w:tabs>
        <w:autoSpaceDE/>
        <w:autoSpaceDN/>
        <w:ind w:firstLine="0"/>
        <w:jc w:val="center"/>
        <w:rPr>
          <w:b/>
          <w:sz w:val="24"/>
          <w:szCs w:val="24"/>
        </w:rPr>
      </w:pPr>
    </w:p>
    <w:p w:rsidR="0039337A" w:rsidRPr="0039337A" w:rsidRDefault="0039337A" w:rsidP="0039337A">
      <w:pPr>
        <w:widowControl/>
        <w:numPr>
          <w:ilvl w:val="0"/>
          <w:numId w:val="25"/>
        </w:numPr>
        <w:autoSpaceDE/>
        <w:autoSpaceDN/>
        <w:ind w:left="357" w:hanging="357"/>
        <w:jc w:val="both"/>
        <w:rPr>
          <w:sz w:val="24"/>
          <w:szCs w:val="24"/>
        </w:rPr>
      </w:pPr>
      <w:r w:rsidRPr="0039337A">
        <w:rPr>
          <w:sz w:val="24"/>
          <w:szCs w:val="24"/>
        </w:rPr>
        <w:t>Powierzający zebrał dane osobowe do zbioru danych, na podstawie ustaw i przepisów wykonawczych związanych z jego działalnością statutową i zakresem zadań powierzanych do wykonania.</w:t>
      </w:r>
    </w:p>
    <w:p w:rsidR="0039337A" w:rsidRPr="0039337A" w:rsidRDefault="0039337A" w:rsidP="0039337A">
      <w:pPr>
        <w:widowControl/>
        <w:numPr>
          <w:ilvl w:val="0"/>
          <w:numId w:val="25"/>
        </w:numPr>
        <w:autoSpaceDE/>
        <w:autoSpaceDN/>
        <w:ind w:left="357" w:hanging="357"/>
        <w:jc w:val="both"/>
        <w:rPr>
          <w:sz w:val="24"/>
          <w:szCs w:val="24"/>
        </w:rPr>
      </w:pPr>
      <w:r w:rsidRPr="0039337A">
        <w:rPr>
          <w:sz w:val="24"/>
          <w:szCs w:val="24"/>
        </w:rPr>
        <w:t>Powierzający gwarantuje, że zapisy danych osobowych w zbiorze danych zawierają wyłącznie dane osobowe osób, o których mowa w art. 23 ust. 1 pkt 1-3 i pkt 5 Ustawy oraz art. 27 ust. 2 pkt 2 Ustawy.</w:t>
      </w:r>
    </w:p>
    <w:p w:rsidR="0039337A" w:rsidRPr="0039337A" w:rsidRDefault="0039337A" w:rsidP="0039337A">
      <w:pPr>
        <w:widowControl/>
        <w:numPr>
          <w:ilvl w:val="0"/>
          <w:numId w:val="25"/>
        </w:numPr>
        <w:autoSpaceDE/>
        <w:autoSpaceDN/>
        <w:ind w:left="357" w:hanging="357"/>
        <w:jc w:val="both"/>
        <w:rPr>
          <w:sz w:val="24"/>
          <w:szCs w:val="24"/>
        </w:rPr>
      </w:pPr>
      <w:r w:rsidRPr="0039337A">
        <w:rPr>
          <w:sz w:val="24"/>
          <w:szCs w:val="24"/>
        </w:rPr>
        <w:t>Powierzający jest nadal „administratorem danych" w odniesieniu do powierzonych Przetwarzającemu danych osobowych, zgodnie z niniejsza Umową.</w:t>
      </w:r>
    </w:p>
    <w:p w:rsidR="0039337A" w:rsidRPr="0039337A" w:rsidRDefault="0039337A" w:rsidP="0039337A">
      <w:pPr>
        <w:widowControl/>
        <w:numPr>
          <w:ilvl w:val="0"/>
          <w:numId w:val="25"/>
        </w:numPr>
        <w:autoSpaceDE/>
        <w:autoSpaceDN/>
        <w:ind w:left="357" w:hanging="357"/>
        <w:jc w:val="both"/>
        <w:rPr>
          <w:sz w:val="24"/>
          <w:szCs w:val="24"/>
        </w:rPr>
      </w:pPr>
      <w:r w:rsidRPr="0039337A">
        <w:rPr>
          <w:sz w:val="24"/>
          <w:szCs w:val="24"/>
        </w:rPr>
        <w:t xml:space="preserve">Przetwarzający jest „innym podmiotem" w rozumieniu art. 31 ust. 1 Ustawy </w:t>
      </w:r>
      <w:r>
        <w:rPr>
          <w:sz w:val="24"/>
          <w:szCs w:val="24"/>
        </w:rPr>
        <w:br/>
      </w:r>
      <w:r w:rsidRPr="0039337A">
        <w:rPr>
          <w:sz w:val="24"/>
          <w:szCs w:val="24"/>
        </w:rPr>
        <w:t xml:space="preserve">z uwzględnieniem całości obowiązków Przetwarzającego wynikających z Ustawy, </w:t>
      </w:r>
      <w:r>
        <w:rPr>
          <w:sz w:val="24"/>
          <w:szCs w:val="24"/>
        </w:rPr>
        <w:br/>
      </w:r>
      <w:r w:rsidRPr="0039337A">
        <w:rPr>
          <w:sz w:val="24"/>
          <w:szCs w:val="24"/>
        </w:rPr>
        <w:t>w szczególności zapisów art. 31 ust. 3 Ustawy.</w:t>
      </w:r>
    </w:p>
    <w:p w:rsidR="0039337A" w:rsidRPr="0039337A" w:rsidRDefault="0039337A" w:rsidP="0039337A">
      <w:pPr>
        <w:widowControl/>
        <w:numPr>
          <w:ilvl w:val="0"/>
          <w:numId w:val="25"/>
        </w:numPr>
        <w:autoSpaceDE/>
        <w:autoSpaceDN/>
        <w:ind w:left="357" w:hanging="357"/>
        <w:jc w:val="both"/>
        <w:rPr>
          <w:sz w:val="24"/>
          <w:szCs w:val="24"/>
        </w:rPr>
      </w:pPr>
      <w:r w:rsidRPr="0039337A">
        <w:rPr>
          <w:sz w:val="24"/>
          <w:szCs w:val="24"/>
        </w:rPr>
        <w:t>Powierzający zobowiązuje się, że podczas realizacji niniejszej Umowy będzie ściśle współpracować z Przetwarzającym w zakresie dotyczącym przetwarzania danych osobowych, w szczególności zobowiązuje się niezwłocznie poinformować Przetwarzającego o wszelkich okolicznościach mających lub mogących mieć wpływ na zgodność z prawem przetwarzania danych osobowych przez Przetwarzającego.</w:t>
      </w:r>
    </w:p>
    <w:p w:rsidR="0039337A" w:rsidRPr="0039337A" w:rsidRDefault="0039337A" w:rsidP="0039337A">
      <w:pPr>
        <w:ind w:left="357"/>
        <w:jc w:val="both"/>
        <w:rPr>
          <w:sz w:val="24"/>
          <w:szCs w:val="24"/>
        </w:rPr>
      </w:pPr>
    </w:p>
    <w:p w:rsidR="0039337A" w:rsidRPr="0039337A" w:rsidRDefault="0039337A" w:rsidP="0039337A">
      <w:pPr>
        <w:widowControl/>
        <w:numPr>
          <w:ilvl w:val="0"/>
          <w:numId w:val="21"/>
        </w:numPr>
        <w:tabs>
          <w:tab w:val="clear" w:pos="1069"/>
        </w:tabs>
        <w:autoSpaceDE/>
        <w:autoSpaceDN/>
        <w:ind w:firstLine="0"/>
        <w:jc w:val="center"/>
        <w:rPr>
          <w:b/>
          <w:sz w:val="24"/>
          <w:szCs w:val="24"/>
        </w:rPr>
      </w:pPr>
    </w:p>
    <w:p w:rsidR="0039337A" w:rsidRDefault="0039337A" w:rsidP="0039337A">
      <w:pPr>
        <w:jc w:val="both"/>
        <w:rPr>
          <w:sz w:val="24"/>
          <w:szCs w:val="24"/>
        </w:rPr>
      </w:pPr>
      <w:r w:rsidRPr="0039337A">
        <w:rPr>
          <w:sz w:val="24"/>
          <w:szCs w:val="24"/>
        </w:rPr>
        <w:t xml:space="preserve">Przetwarzający zobowiązuje się przestrzegać tajemnicy przekazanych danych osobowych, </w:t>
      </w:r>
      <w:r>
        <w:rPr>
          <w:sz w:val="24"/>
          <w:szCs w:val="24"/>
        </w:rPr>
        <w:br/>
      </w:r>
      <w:r w:rsidRPr="0039337A">
        <w:rPr>
          <w:sz w:val="24"/>
          <w:szCs w:val="24"/>
        </w:rPr>
        <w:t>o której mowa jest w art. 39 ust. 2 Ustawy, nie przetwarzać ich</w:t>
      </w:r>
      <w:r w:rsidR="00481A1E">
        <w:rPr>
          <w:sz w:val="24"/>
          <w:szCs w:val="24"/>
        </w:rPr>
        <w:t xml:space="preserve"> </w:t>
      </w:r>
      <w:r w:rsidRPr="0039337A">
        <w:rPr>
          <w:sz w:val="24"/>
          <w:szCs w:val="24"/>
        </w:rPr>
        <w:t>w sposób inny niż określony Umową, w szczególności nie udostępniać otrzymanych danych osobowych osobom trzecim.</w:t>
      </w:r>
    </w:p>
    <w:p w:rsidR="0039337A" w:rsidRPr="0039337A" w:rsidRDefault="0039337A" w:rsidP="0039337A">
      <w:pPr>
        <w:jc w:val="both"/>
        <w:rPr>
          <w:sz w:val="24"/>
          <w:szCs w:val="24"/>
        </w:rPr>
      </w:pPr>
    </w:p>
    <w:p w:rsidR="0039337A" w:rsidRPr="0039337A" w:rsidRDefault="0039337A" w:rsidP="0039337A">
      <w:pPr>
        <w:widowControl/>
        <w:numPr>
          <w:ilvl w:val="0"/>
          <w:numId w:val="21"/>
        </w:numPr>
        <w:tabs>
          <w:tab w:val="clear" w:pos="1069"/>
        </w:tabs>
        <w:autoSpaceDE/>
        <w:autoSpaceDN/>
        <w:ind w:firstLine="0"/>
        <w:jc w:val="center"/>
        <w:rPr>
          <w:b/>
          <w:sz w:val="24"/>
          <w:szCs w:val="24"/>
        </w:rPr>
      </w:pPr>
      <w:r w:rsidRPr="0039337A">
        <w:rPr>
          <w:b/>
          <w:sz w:val="24"/>
          <w:szCs w:val="24"/>
        </w:rPr>
        <w:t>Zakres i cel powierzenia przetwarzania danych</w:t>
      </w:r>
    </w:p>
    <w:p w:rsidR="0039337A" w:rsidRPr="0039337A" w:rsidRDefault="0039337A" w:rsidP="0039337A">
      <w:pPr>
        <w:widowControl/>
        <w:numPr>
          <w:ilvl w:val="0"/>
          <w:numId w:val="23"/>
        </w:numPr>
        <w:autoSpaceDE/>
        <w:autoSpaceDN/>
        <w:ind w:left="357" w:hanging="357"/>
        <w:jc w:val="both"/>
        <w:rPr>
          <w:sz w:val="24"/>
          <w:szCs w:val="24"/>
        </w:rPr>
      </w:pPr>
      <w:r w:rsidRPr="0039337A">
        <w:rPr>
          <w:sz w:val="24"/>
          <w:szCs w:val="24"/>
        </w:rPr>
        <w:t>Powierzający działając na podstawie art. 31 ust. 1 Ustawy powierza Przyjmującemu przetwarzanie danych osobowych zawartych w zbiorze Ewidencja klientów pomocy społecznej, w imieniu i na rzecz Powierzającego, a Przyjmujący powierzenie przetwarzania danych osobowych przyjmuje, na warunkach określonych w niniejszej umowie.</w:t>
      </w:r>
    </w:p>
    <w:p w:rsidR="0039337A" w:rsidRPr="0039337A" w:rsidRDefault="0039337A" w:rsidP="0039337A">
      <w:pPr>
        <w:widowControl/>
        <w:numPr>
          <w:ilvl w:val="0"/>
          <w:numId w:val="23"/>
        </w:numPr>
        <w:autoSpaceDE/>
        <w:autoSpaceDN/>
        <w:ind w:left="357" w:hanging="357"/>
        <w:jc w:val="both"/>
        <w:rPr>
          <w:sz w:val="24"/>
          <w:szCs w:val="24"/>
        </w:rPr>
      </w:pPr>
      <w:r w:rsidRPr="0039337A">
        <w:rPr>
          <w:sz w:val="24"/>
          <w:szCs w:val="24"/>
        </w:rPr>
        <w:t xml:space="preserve">Celem powierzenia przetwarzania danych przez Przyjmującego jest prawidłowa realizacja usługi świadczenia </w:t>
      </w:r>
      <w:r w:rsidR="009C3516">
        <w:rPr>
          <w:sz w:val="24"/>
          <w:szCs w:val="24"/>
        </w:rPr>
        <w:t xml:space="preserve">specjalistycznych </w:t>
      </w:r>
      <w:r w:rsidRPr="0039337A">
        <w:rPr>
          <w:sz w:val="24"/>
          <w:szCs w:val="24"/>
        </w:rPr>
        <w:t xml:space="preserve">usług opiekuńczych </w:t>
      </w:r>
      <w:proofErr w:type="spellStart"/>
      <w:r w:rsidRPr="0039337A">
        <w:rPr>
          <w:sz w:val="24"/>
          <w:szCs w:val="24"/>
        </w:rPr>
        <w:t>przez…………………na</w:t>
      </w:r>
      <w:proofErr w:type="spellEnd"/>
      <w:r w:rsidRPr="0039337A">
        <w:rPr>
          <w:sz w:val="24"/>
          <w:szCs w:val="24"/>
        </w:rPr>
        <w:t xml:space="preserve"> rzecz podopiecznych Gminnego Ośrodka Pomocy Społecznej w Iławie zgodnie z zawartą przez Strony umową.</w:t>
      </w:r>
    </w:p>
    <w:p w:rsidR="0039337A" w:rsidRPr="0039337A" w:rsidRDefault="0039337A" w:rsidP="0039337A">
      <w:pPr>
        <w:rPr>
          <w:b/>
          <w:sz w:val="24"/>
          <w:szCs w:val="24"/>
        </w:rPr>
      </w:pPr>
    </w:p>
    <w:p w:rsidR="0039337A" w:rsidRPr="0039337A" w:rsidRDefault="0039337A" w:rsidP="0039337A">
      <w:pPr>
        <w:widowControl/>
        <w:numPr>
          <w:ilvl w:val="0"/>
          <w:numId w:val="21"/>
        </w:numPr>
        <w:tabs>
          <w:tab w:val="clear" w:pos="1069"/>
        </w:tabs>
        <w:autoSpaceDE/>
        <w:autoSpaceDN/>
        <w:ind w:firstLine="0"/>
        <w:jc w:val="center"/>
        <w:rPr>
          <w:b/>
          <w:sz w:val="24"/>
          <w:szCs w:val="24"/>
        </w:rPr>
      </w:pPr>
      <w:r w:rsidRPr="0039337A">
        <w:rPr>
          <w:b/>
          <w:sz w:val="24"/>
          <w:szCs w:val="24"/>
        </w:rPr>
        <w:t>Zabezpieczenie przetwarzanych danych</w:t>
      </w:r>
    </w:p>
    <w:p w:rsidR="0039337A" w:rsidRPr="0039337A" w:rsidRDefault="0039337A" w:rsidP="0039337A">
      <w:pPr>
        <w:widowControl/>
        <w:numPr>
          <w:ilvl w:val="0"/>
          <w:numId w:val="24"/>
        </w:numPr>
        <w:autoSpaceDE/>
        <w:autoSpaceDN/>
        <w:ind w:left="357" w:hanging="357"/>
        <w:jc w:val="both"/>
        <w:rPr>
          <w:sz w:val="24"/>
          <w:szCs w:val="24"/>
        </w:rPr>
      </w:pPr>
      <w:r w:rsidRPr="0039337A">
        <w:rPr>
          <w:sz w:val="24"/>
          <w:szCs w:val="24"/>
        </w:rPr>
        <w:t>Przyjmujący zobowiązuje się podjąć środki zabezpieczające powierzone do przetwarzania dane osobowe, o których mowa w art. 36 - 39 Ustawy, a w szczególności zobowiązuje się do:</w:t>
      </w:r>
    </w:p>
    <w:p w:rsidR="0039337A" w:rsidRPr="0039337A" w:rsidRDefault="0039337A" w:rsidP="0039337A">
      <w:pPr>
        <w:widowControl/>
        <w:numPr>
          <w:ilvl w:val="2"/>
          <w:numId w:val="21"/>
        </w:numPr>
        <w:autoSpaceDE/>
        <w:autoSpaceDN/>
        <w:ind w:left="714" w:hanging="357"/>
        <w:jc w:val="both"/>
        <w:rPr>
          <w:sz w:val="24"/>
          <w:szCs w:val="24"/>
        </w:rPr>
      </w:pPr>
      <w:r w:rsidRPr="0039337A">
        <w:rPr>
          <w:sz w:val="24"/>
          <w:szCs w:val="24"/>
        </w:rPr>
        <w:t>zastosowania środków technicznych i organizacyjnych zapewniających ochronę przetwarzanych danych osobowych, w tym do zabezpieczenia danych przed ich udostępnieniem osobom nieupoważnionym, zabraniem przez osobę</w:t>
      </w:r>
      <w:r w:rsidR="009C3516">
        <w:rPr>
          <w:sz w:val="24"/>
          <w:szCs w:val="24"/>
        </w:rPr>
        <w:t xml:space="preserve"> nieuprawnioną, przetwarzaniem </w:t>
      </w:r>
      <w:r w:rsidRPr="0039337A">
        <w:rPr>
          <w:sz w:val="24"/>
          <w:szCs w:val="24"/>
        </w:rPr>
        <w:t>z naruszeniem ustawy, zmianą, utratą, uszkodzeniem lub zniszczeniem;</w:t>
      </w:r>
    </w:p>
    <w:p w:rsidR="0039337A" w:rsidRPr="0039337A" w:rsidRDefault="0039337A" w:rsidP="0039337A">
      <w:pPr>
        <w:widowControl/>
        <w:numPr>
          <w:ilvl w:val="2"/>
          <w:numId w:val="21"/>
        </w:numPr>
        <w:autoSpaceDE/>
        <w:autoSpaceDN/>
        <w:ind w:left="714" w:hanging="357"/>
        <w:jc w:val="both"/>
        <w:rPr>
          <w:sz w:val="24"/>
          <w:szCs w:val="24"/>
        </w:rPr>
      </w:pPr>
      <w:r w:rsidRPr="0039337A">
        <w:rPr>
          <w:sz w:val="24"/>
          <w:szCs w:val="24"/>
        </w:rPr>
        <w:t>dopuszczenia do obsługi służącego do przetwarzania powierzonych danych osobowych systemu informatycznego oraz wchodzących w jego skład urządzeń wyłącznie osób posiadających wydane przez niego upoważnienie;</w:t>
      </w:r>
    </w:p>
    <w:p w:rsidR="0039337A" w:rsidRPr="0039337A" w:rsidRDefault="0039337A" w:rsidP="0039337A">
      <w:pPr>
        <w:widowControl/>
        <w:numPr>
          <w:ilvl w:val="2"/>
          <w:numId w:val="21"/>
        </w:numPr>
        <w:autoSpaceDE/>
        <w:autoSpaceDN/>
        <w:ind w:left="714" w:hanging="357"/>
        <w:jc w:val="both"/>
        <w:rPr>
          <w:sz w:val="24"/>
          <w:szCs w:val="24"/>
        </w:rPr>
      </w:pPr>
      <w:r w:rsidRPr="0039337A">
        <w:rPr>
          <w:sz w:val="24"/>
          <w:szCs w:val="24"/>
        </w:rPr>
        <w:t>zapewnienia kontroli osobowej i technicznej nad prawidłowością przetwarzania powierzonych danych osobowych;</w:t>
      </w:r>
    </w:p>
    <w:p w:rsidR="0039337A" w:rsidRPr="0039337A" w:rsidRDefault="0039337A" w:rsidP="0039337A">
      <w:pPr>
        <w:widowControl/>
        <w:numPr>
          <w:ilvl w:val="2"/>
          <w:numId w:val="21"/>
        </w:numPr>
        <w:autoSpaceDE/>
        <w:autoSpaceDN/>
        <w:ind w:left="714" w:hanging="357"/>
        <w:jc w:val="both"/>
        <w:rPr>
          <w:sz w:val="24"/>
          <w:szCs w:val="24"/>
        </w:rPr>
      </w:pPr>
      <w:r w:rsidRPr="0039337A">
        <w:rPr>
          <w:sz w:val="24"/>
          <w:szCs w:val="24"/>
        </w:rPr>
        <w:t xml:space="preserve">prowadzenia ewidencji osób upoważnionych do przetwarzania danych osobowych, dochowania szczególnej staranności, aby osoby upoważnione do przetwarzania tych danych zachowały je w tajemnicy, również po zakończeniu realizacji niniejszej umowy, między innymi poprzez poinformowanie ich o prawnych konsekwencjach naruszenia poufności danych oraz odebranie oświadczeń o obowiązku zachowania </w:t>
      </w:r>
      <w:r w:rsidRPr="0039337A">
        <w:rPr>
          <w:sz w:val="24"/>
          <w:szCs w:val="24"/>
        </w:rPr>
        <w:br/>
        <w:t>w tajemnicy tych danych;</w:t>
      </w:r>
    </w:p>
    <w:p w:rsidR="0039337A" w:rsidRPr="0039337A" w:rsidRDefault="0039337A" w:rsidP="0039337A">
      <w:pPr>
        <w:widowControl/>
        <w:numPr>
          <w:ilvl w:val="2"/>
          <w:numId w:val="21"/>
        </w:numPr>
        <w:autoSpaceDE/>
        <w:autoSpaceDN/>
        <w:ind w:left="714" w:hanging="357"/>
        <w:jc w:val="both"/>
        <w:rPr>
          <w:sz w:val="24"/>
          <w:szCs w:val="24"/>
        </w:rPr>
      </w:pPr>
      <w:r w:rsidRPr="0039337A">
        <w:rPr>
          <w:sz w:val="24"/>
          <w:szCs w:val="24"/>
        </w:rPr>
        <w:t>prowadzenia dokumentacji opisującej sposób przetwarzania powierzonych danych osobowych oraz środki techniczne i organizacyjne zapewniające ochronę przetwarzania tych danych, w tym Politykę Bezpieczeństwa Danych Osobowych oraz Instrukcję Zarządzania Systemem Informatycznym służącym do przetwarzania danych osobowych.</w:t>
      </w:r>
    </w:p>
    <w:p w:rsidR="0039337A" w:rsidRPr="0039337A" w:rsidRDefault="0039337A" w:rsidP="0039337A">
      <w:pPr>
        <w:widowControl/>
        <w:numPr>
          <w:ilvl w:val="0"/>
          <w:numId w:val="24"/>
        </w:numPr>
        <w:autoSpaceDE/>
        <w:autoSpaceDN/>
        <w:ind w:left="357" w:hanging="357"/>
        <w:jc w:val="both"/>
        <w:rPr>
          <w:sz w:val="24"/>
          <w:szCs w:val="24"/>
        </w:rPr>
      </w:pPr>
      <w:r w:rsidRPr="0039337A">
        <w:rPr>
          <w:sz w:val="24"/>
          <w:szCs w:val="24"/>
        </w:rPr>
        <w:t>Przetwarzający zobowiązany jest zapewnić, aby urządzenia i systemy informatyczne służące do przetwarzania powierzonych mu danych były zgodne z wymogami Rozporządzenia.</w:t>
      </w:r>
    </w:p>
    <w:p w:rsidR="0039337A" w:rsidRPr="0039337A" w:rsidRDefault="0039337A" w:rsidP="0039337A">
      <w:pPr>
        <w:widowControl/>
        <w:numPr>
          <w:ilvl w:val="0"/>
          <w:numId w:val="24"/>
        </w:numPr>
        <w:autoSpaceDE/>
        <w:autoSpaceDN/>
        <w:ind w:left="357" w:hanging="357"/>
        <w:jc w:val="both"/>
        <w:rPr>
          <w:sz w:val="24"/>
          <w:szCs w:val="24"/>
        </w:rPr>
      </w:pPr>
      <w:r w:rsidRPr="0039337A">
        <w:rPr>
          <w:sz w:val="24"/>
          <w:szCs w:val="24"/>
        </w:rPr>
        <w:t>Powierzający jest uprawniony do kontrolowania Przyjmującego w zakresie przetwarzania powierzonych danych osobowych, co do zgodności z powszechnie obowiązującymi przepisami prawa o ochronie danych osobowych.</w:t>
      </w:r>
    </w:p>
    <w:p w:rsidR="0039337A" w:rsidRPr="0039337A" w:rsidRDefault="0039337A" w:rsidP="0039337A">
      <w:pPr>
        <w:widowControl/>
        <w:numPr>
          <w:ilvl w:val="0"/>
          <w:numId w:val="24"/>
        </w:numPr>
        <w:autoSpaceDE/>
        <w:autoSpaceDN/>
        <w:ind w:left="357" w:hanging="357"/>
        <w:jc w:val="both"/>
        <w:rPr>
          <w:sz w:val="24"/>
          <w:szCs w:val="24"/>
        </w:rPr>
      </w:pPr>
      <w:r w:rsidRPr="0039337A">
        <w:rPr>
          <w:sz w:val="24"/>
          <w:szCs w:val="24"/>
        </w:rPr>
        <w:t>Przyjmujący zobowiązuje się zastosować zalecenia dotyczące poprawy jakości zabezpieczenia danych osobowych oraz sposobu ich przetwarzania, sformułowane w wyniku kontroli przeprowadzonej przez Powierzającego.</w:t>
      </w:r>
    </w:p>
    <w:p w:rsidR="0039337A" w:rsidRPr="0039337A" w:rsidRDefault="0039337A" w:rsidP="0039337A">
      <w:pPr>
        <w:widowControl/>
        <w:numPr>
          <w:ilvl w:val="0"/>
          <w:numId w:val="24"/>
        </w:numPr>
        <w:autoSpaceDE/>
        <w:autoSpaceDN/>
        <w:ind w:left="357" w:hanging="357"/>
        <w:jc w:val="both"/>
        <w:rPr>
          <w:sz w:val="24"/>
          <w:szCs w:val="24"/>
        </w:rPr>
      </w:pPr>
      <w:r w:rsidRPr="0039337A">
        <w:rPr>
          <w:sz w:val="24"/>
          <w:szCs w:val="24"/>
        </w:rPr>
        <w:lastRenderedPageBreak/>
        <w:t>W przypadku wygaśnięcia umowy, Przyjmujący zobowiązany jest do zwrotu lub trwałego usunięcia powierzonych mu danych osobowych według wskazania Powierzającego oraz zniszczenia wszelkich kopii tych danych będących w posiadaniu Przyjmującego. Przyjmujący zobowiązuje się także podjąć stosowne działania w celu wyeliminowania możliwości dalszego przetwarzania danych powierzonych przez osoby nieuprawnione.</w:t>
      </w:r>
    </w:p>
    <w:p w:rsidR="0039337A" w:rsidRPr="0039337A" w:rsidRDefault="0039337A" w:rsidP="0039337A">
      <w:pPr>
        <w:widowControl/>
        <w:numPr>
          <w:ilvl w:val="0"/>
          <w:numId w:val="24"/>
        </w:numPr>
        <w:autoSpaceDE/>
        <w:autoSpaceDN/>
        <w:ind w:left="357" w:hanging="357"/>
        <w:jc w:val="both"/>
        <w:rPr>
          <w:sz w:val="24"/>
          <w:szCs w:val="24"/>
        </w:rPr>
      </w:pPr>
      <w:r w:rsidRPr="0039337A">
        <w:rPr>
          <w:sz w:val="24"/>
          <w:szCs w:val="24"/>
        </w:rPr>
        <w:t>Powierzający zobowiązuje Przetwarzającego do natychmiastowego powiadomienia Powierzającego o stwierdzeniu próby lub faktu naruszenia poufności danych osobowych przetwarzanych w wyniku realizacji umowy.</w:t>
      </w:r>
    </w:p>
    <w:p w:rsidR="0039337A" w:rsidRDefault="0039337A" w:rsidP="0039337A">
      <w:pPr>
        <w:ind w:left="357"/>
        <w:jc w:val="both"/>
        <w:rPr>
          <w:sz w:val="24"/>
          <w:szCs w:val="24"/>
        </w:rPr>
      </w:pPr>
    </w:p>
    <w:p w:rsidR="00D800C2" w:rsidRPr="0039337A" w:rsidRDefault="00D800C2" w:rsidP="0039337A">
      <w:pPr>
        <w:ind w:left="357"/>
        <w:jc w:val="both"/>
        <w:rPr>
          <w:sz w:val="24"/>
          <w:szCs w:val="24"/>
        </w:rPr>
      </w:pPr>
    </w:p>
    <w:p w:rsidR="0039337A" w:rsidRPr="0039337A" w:rsidRDefault="0039337A" w:rsidP="0039337A">
      <w:pPr>
        <w:widowControl/>
        <w:numPr>
          <w:ilvl w:val="0"/>
          <w:numId w:val="21"/>
        </w:numPr>
        <w:tabs>
          <w:tab w:val="clear" w:pos="1069"/>
        </w:tabs>
        <w:autoSpaceDE/>
        <w:autoSpaceDN/>
        <w:ind w:firstLine="0"/>
        <w:jc w:val="center"/>
        <w:rPr>
          <w:b/>
          <w:sz w:val="24"/>
          <w:szCs w:val="24"/>
        </w:rPr>
      </w:pPr>
      <w:r w:rsidRPr="0039337A">
        <w:rPr>
          <w:b/>
          <w:sz w:val="24"/>
          <w:szCs w:val="24"/>
        </w:rPr>
        <w:t>Postanowienia końcowe</w:t>
      </w:r>
    </w:p>
    <w:p w:rsidR="0039337A" w:rsidRPr="0039337A" w:rsidRDefault="0039337A" w:rsidP="0039337A">
      <w:pPr>
        <w:widowControl/>
        <w:numPr>
          <w:ilvl w:val="0"/>
          <w:numId w:val="26"/>
        </w:numPr>
        <w:autoSpaceDE/>
        <w:autoSpaceDN/>
        <w:ind w:left="357" w:hanging="357"/>
        <w:jc w:val="both"/>
        <w:rPr>
          <w:sz w:val="24"/>
          <w:szCs w:val="24"/>
        </w:rPr>
      </w:pPr>
      <w:r w:rsidRPr="0039337A">
        <w:rPr>
          <w:sz w:val="24"/>
          <w:szCs w:val="24"/>
        </w:rPr>
        <w:t>Umowa wchodzi w życie z dniem jej podpisania.</w:t>
      </w:r>
    </w:p>
    <w:p w:rsidR="0039337A" w:rsidRPr="0039337A" w:rsidRDefault="0039337A" w:rsidP="0039337A">
      <w:pPr>
        <w:widowControl/>
        <w:numPr>
          <w:ilvl w:val="0"/>
          <w:numId w:val="26"/>
        </w:numPr>
        <w:autoSpaceDE/>
        <w:autoSpaceDN/>
        <w:ind w:left="357" w:hanging="357"/>
        <w:jc w:val="both"/>
        <w:rPr>
          <w:sz w:val="24"/>
          <w:szCs w:val="24"/>
        </w:rPr>
      </w:pPr>
      <w:r w:rsidRPr="0039337A">
        <w:rPr>
          <w:sz w:val="24"/>
          <w:szCs w:val="24"/>
        </w:rPr>
        <w:t>Wszelkie zmiany lub uzupełnienia niniejszej umowy wymagają zachowania formy pisemnej pod rygorem nieważności.</w:t>
      </w:r>
    </w:p>
    <w:p w:rsidR="0039337A" w:rsidRPr="0039337A" w:rsidRDefault="0039337A" w:rsidP="0039337A">
      <w:pPr>
        <w:widowControl/>
        <w:numPr>
          <w:ilvl w:val="0"/>
          <w:numId w:val="26"/>
        </w:numPr>
        <w:autoSpaceDE/>
        <w:autoSpaceDN/>
        <w:ind w:left="357" w:hanging="357"/>
        <w:jc w:val="both"/>
        <w:rPr>
          <w:sz w:val="24"/>
          <w:szCs w:val="24"/>
        </w:rPr>
      </w:pPr>
      <w:r w:rsidRPr="0039337A">
        <w:rPr>
          <w:sz w:val="24"/>
          <w:szCs w:val="24"/>
        </w:rPr>
        <w:t>Umowę sporządzono w dwóch jednobrzmiących egzemplarzach, po jednym dla każdej ze Stron.</w:t>
      </w:r>
    </w:p>
    <w:p w:rsidR="0039337A" w:rsidRPr="0039337A" w:rsidRDefault="0039337A" w:rsidP="0039337A">
      <w:pPr>
        <w:pStyle w:val="Tekstpodstawowy"/>
        <w:kinsoku w:val="0"/>
        <w:overflowPunct w:val="0"/>
        <w:spacing w:before="10"/>
      </w:pPr>
    </w:p>
    <w:p w:rsidR="0039337A" w:rsidRPr="0039337A" w:rsidRDefault="0039337A" w:rsidP="0039337A">
      <w:pPr>
        <w:pStyle w:val="Tekstpodstawowy"/>
        <w:tabs>
          <w:tab w:val="left" w:pos="7095"/>
        </w:tabs>
        <w:kinsoku w:val="0"/>
        <w:overflowPunct w:val="0"/>
        <w:ind w:left="1702"/>
        <w:rPr>
          <w:b/>
        </w:rPr>
      </w:pPr>
      <w:r w:rsidRPr="0039337A">
        <w:rPr>
          <w:b/>
        </w:rPr>
        <w:t>POWIERZAJĄCY</w:t>
      </w:r>
      <w:r w:rsidRPr="0039337A">
        <w:rPr>
          <w:b/>
        </w:rPr>
        <w:tab/>
        <w:t>PRZYJMUJĄCY</w:t>
      </w:r>
    </w:p>
    <w:p w:rsidR="0093577A" w:rsidRDefault="0093577A"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B654B8">
      <w:pPr>
        <w:tabs>
          <w:tab w:val="left" w:pos="356"/>
        </w:tabs>
        <w:spacing w:before="70"/>
        <w:rPr>
          <w:sz w:val="24"/>
          <w:szCs w:val="24"/>
        </w:rPr>
      </w:pPr>
    </w:p>
    <w:p w:rsidR="00AE02A3" w:rsidRDefault="00AE02A3" w:rsidP="00AE02A3">
      <w:pPr>
        <w:pStyle w:val="Standard"/>
        <w:spacing w:before="0" w:after="0" w:line="240" w:lineRule="auto"/>
        <w:jc w:val="right"/>
        <w:rPr>
          <w:rFonts w:ascii="Times New Roman" w:hAnsi="Times New Roman"/>
          <w:kern w:val="0"/>
          <w:sz w:val="24"/>
          <w:szCs w:val="24"/>
          <w:lang w:eastAsia="en-US" w:bidi="ar-SA"/>
        </w:rPr>
      </w:pPr>
    </w:p>
    <w:p w:rsidR="00D800C2" w:rsidRDefault="00D800C2" w:rsidP="00AE02A3">
      <w:pPr>
        <w:pStyle w:val="Standard"/>
        <w:spacing w:before="0" w:after="0" w:line="240" w:lineRule="auto"/>
        <w:jc w:val="right"/>
        <w:rPr>
          <w:rFonts w:ascii="Times New Roman" w:hAnsi="Times New Roman"/>
          <w:b/>
          <w:color w:val="000000"/>
          <w:spacing w:val="-2"/>
          <w:kern w:val="0"/>
          <w:sz w:val="22"/>
          <w:szCs w:val="22"/>
        </w:rPr>
      </w:pPr>
    </w:p>
    <w:p w:rsidR="00AE02A3" w:rsidRPr="00AE02A3" w:rsidRDefault="00AE02A3" w:rsidP="00AE02A3">
      <w:pPr>
        <w:pStyle w:val="Standard"/>
        <w:spacing w:before="0" w:after="0" w:line="240" w:lineRule="auto"/>
        <w:jc w:val="right"/>
        <w:rPr>
          <w:rFonts w:ascii="Times New Roman" w:hAnsi="Times New Roman"/>
          <w:b/>
          <w:kern w:val="0"/>
          <w:sz w:val="22"/>
          <w:szCs w:val="22"/>
        </w:rPr>
      </w:pPr>
      <w:r w:rsidRPr="00920E5C">
        <w:rPr>
          <w:rFonts w:ascii="Times New Roman" w:hAnsi="Times New Roman"/>
          <w:b/>
          <w:color w:val="000000"/>
          <w:spacing w:val="-2"/>
          <w:kern w:val="0"/>
          <w:sz w:val="22"/>
          <w:szCs w:val="22"/>
        </w:rPr>
        <w:t xml:space="preserve">Załącznik nr </w:t>
      </w:r>
      <w:r>
        <w:rPr>
          <w:rFonts w:ascii="Times New Roman" w:hAnsi="Times New Roman"/>
          <w:b/>
          <w:color w:val="000000"/>
          <w:spacing w:val="-2"/>
          <w:kern w:val="0"/>
          <w:sz w:val="22"/>
          <w:szCs w:val="22"/>
        </w:rPr>
        <w:t>4</w:t>
      </w:r>
      <w:r w:rsidRPr="00920E5C">
        <w:rPr>
          <w:rFonts w:ascii="Times New Roman" w:hAnsi="Times New Roman"/>
          <w:b/>
          <w:color w:val="000000"/>
          <w:spacing w:val="-2"/>
          <w:kern w:val="0"/>
          <w:sz w:val="22"/>
          <w:szCs w:val="22"/>
        </w:rPr>
        <w:t xml:space="preserve"> do ZO znak</w:t>
      </w:r>
      <w:r w:rsidRPr="00920E5C">
        <w:rPr>
          <w:rFonts w:ascii="Times New Roman" w:hAnsi="Times New Roman"/>
          <w:b/>
          <w:bCs/>
          <w:color w:val="000000"/>
          <w:kern w:val="0"/>
          <w:sz w:val="22"/>
          <w:szCs w:val="22"/>
        </w:rPr>
        <w:t xml:space="preserve">: </w:t>
      </w:r>
      <w:r>
        <w:rPr>
          <w:rFonts w:ascii="Times New Roman" w:hAnsi="Times New Roman"/>
          <w:b/>
          <w:kern w:val="0"/>
          <w:sz w:val="22"/>
          <w:szCs w:val="22"/>
        </w:rPr>
        <w:t>GOPS.ZO.262.1.2022</w:t>
      </w:r>
    </w:p>
    <w:p w:rsidR="00AE02A3" w:rsidRDefault="00D800C2" w:rsidP="00AE02A3">
      <w:pPr>
        <w:tabs>
          <w:tab w:val="left" w:pos="356"/>
        </w:tabs>
        <w:spacing w:before="70"/>
        <w:jc w:val="right"/>
        <w:rPr>
          <w:sz w:val="24"/>
          <w:szCs w:val="24"/>
        </w:rPr>
      </w:pPr>
      <w:r>
        <w:rPr>
          <w:sz w:val="24"/>
          <w:szCs w:val="24"/>
        </w:rPr>
        <w:t xml:space="preserve">- </w:t>
      </w:r>
      <w:r w:rsidR="00AE02A3">
        <w:rPr>
          <w:sz w:val="24"/>
          <w:szCs w:val="24"/>
        </w:rPr>
        <w:t xml:space="preserve"> Klauzula informacyjna RODO</w:t>
      </w:r>
    </w:p>
    <w:p w:rsidR="00AE02A3" w:rsidRDefault="00AE02A3" w:rsidP="00B654B8">
      <w:pPr>
        <w:tabs>
          <w:tab w:val="left" w:pos="356"/>
        </w:tabs>
        <w:spacing w:before="70"/>
        <w:rPr>
          <w:sz w:val="24"/>
          <w:szCs w:val="24"/>
        </w:rPr>
      </w:pPr>
    </w:p>
    <w:p w:rsidR="00AE02A3" w:rsidRPr="00872C0B" w:rsidRDefault="00AE02A3" w:rsidP="00AE02A3">
      <w:pPr>
        <w:jc w:val="center"/>
        <w:rPr>
          <w:rFonts w:ascii="Garamond" w:hAnsi="Garamond"/>
          <w:b/>
          <w:bCs/>
          <w:sz w:val="24"/>
        </w:rPr>
      </w:pPr>
      <w:r w:rsidRPr="00872C0B">
        <w:rPr>
          <w:rFonts w:ascii="Garamond" w:hAnsi="Garamond"/>
          <w:b/>
          <w:bCs/>
          <w:sz w:val="24"/>
        </w:rPr>
        <w:t>KLAUZULA INFORMACYJNA DO ZAPYTANIA OFERTOWEGO</w:t>
      </w:r>
    </w:p>
    <w:p w:rsidR="00AE02A3" w:rsidRPr="00872C0B" w:rsidRDefault="00AE02A3" w:rsidP="00AE02A3">
      <w:pPr>
        <w:jc w:val="center"/>
        <w:rPr>
          <w:rFonts w:ascii="Garamond" w:hAnsi="Garamond"/>
          <w:b/>
          <w:bCs/>
          <w:sz w:val="24"/>
        </w:rPr>
      </w:pPr>
      <w:r w:rsidRPr="00872C0B">
        <w:rPr>
          <w:rFonts w:ascii="Garamond" w:hAnsi="Garamond"/>
          <w:b/>
          <w:bCs/>
          <w:sz w:val="24"/>
        </w:rPr>
        <w:t>W GMINNYM OŚRODKU POMOCY SPOŁECZNEJ W IŁAWIE</w:t>
      </w:r>
    </w:p>
    <w:p w:rsidR="00AE02A3" w:rsidRPr="00872C0B" w:rsidRDefault="00AE02A3" w:rsidP="00AE02A3">
      <w:pPr>
        <w:jc w:val="center"/>
        <w:rPr>
          <w:rFonts w:ascii="Garamond" w:hAnsi="Garamond"/>
          <w:b/>
          <w:bCs/>
          <w:sz w:val="24"/>
        </w:rPr>
      </w:pPr>
    </w:p>
    <w:p w:rsidR="00AE02A3" w:rsidRPr="00872C0B" w:rsidRDefault="00AE02A3" w:rsidP="00AE02A3">
      <w:pPr>
        <w:rPr>
          <w:rFonts w:ascii="Garamond" w:hAnsi="Garamond"/>
          <w:sz w:val="24"/>
        </w:rPr>
      </w:pPr>
      <w:r w:rsidRPr="00872C0B">
        <w:rPr>
          <w:rFonts w:ascii="Garamond" w:hAnsi="Garamond"/>
          <w:sz w:val="24"/>
        </w:rPr>
        <w:t>Szanowni Państwo,</w:t>
      </w:r>
    </w:p>
    <w:p w:rsidR="00AE02A3" w:rsidRPr="00872C0B" w:rsidRDefault="00AE02A3" w:rsidP="00AE02A3">
      <w:pPr>
        <w:jc w:val="both"/>
        <w:rPr>
          <w:rFonts w:ascii="Garamond" w:hAnsi="Garamond"/>
          <w:sz w:val="24"/>
        </w:rPr>
      </w:pPr>
      <w:r w:rsidRPr="00872C0B">
        <w:rPr>
          <w:rFonts w:ascii="Garamond" w:hAnsi="Garamond"/>
          <w:sz w:val="24"/>
          <w:lang w:eastAsia="pl-PL"/>
        </w:rPr>
        <w:t xml:space="preserve">realizując obowiązek informacyjny zgodnie z art. 13 i 14 Rozporządzenia Parlamentu Europejskiego i Rady (UE) 2016/679 z dnia 27 kwietnia 2016 roku w sprawie ochrony osób fizycznych w związku </w:t>
      </w:r>
      <w:r w:rsidRPr="00872C0B">
        <w:rPr>
          <w:rFonts w:ascii="Garamond" w:hAnsi="Garamond"/>
          <w:sz w:val="24"/>
          <w:lang w:eastAsia="pl-PL"/>
        </w:rPr>
        <w:br/>
        <w:t xml:space="preserve">z przetwarzaniem danych osobowych i w sprawie swobodnego przepływu takich danych oraz uchylenia dyrektywy 95/46/WE (ogólnego rozporządzenia o ochronie danych, zwane dalej „RODO”), informujemy o </w:t>
      </w:r>
      <w:r w:rsidRPr="00872C0B">
        <w:rPr>
          <w:rFonts w:ascii="Garamond" w:hAnsi="Garamond"/>
          <w:sz w:val="24"/>
        </w:rPr>
        <w:t>zasadach przetwarzania Państwa danych osobowych:</w:t>
      </w:r>
    </w:p>
    <w:p w:rsidR="00AE02A3" w:rsidRPr="00872C0B" w:rsidRDefault="00AE02A3" w:rsidP="00AE02A3">
      <w:pPr>
        <w:jc w:val="both"/>
        <w:rPr>
          <w:rFonts w:ascii="Garamond" w:hAnsi="Garamond"/>
          <w:szCs w:val="20"/>
          <w:lang w:eastAsia="pl-PL"/>
        </w:rPr>
      </w:pPr>
    </w:p>
    <w:p w:rsidR="00AE02A3" w:rsidRPr="00872C0B" w:rsidRDefault="00AE02A3" w:rsidP="00AE02A3">
      <w:pPr>
        <w:pStyle w:val="Akapitzlist"/>
        <w:widowControl/>
        <w:numPr>
          <w:ilvl w:val="0"/>
          <w:numId w:val="37"/>
        </w:numPr>
        <w:autoSpaceDE/>
        <w:autoSpaceDN/>
        <w:spacing w:after="160" w:line="259" w:lineRule="auto"/>
        <w:contextualSpacing/>
        <w:jc w:val="both"/>
        <w:rPr>
          <w:rFonts w:ascii="Garamond" w:hAnsi="Garamond"/>
          <w:sz w:val="24"/>
        </w:rPr>
      </w:pPr>
      <w:r w:rsidRPr="00872C0B">
        <w:rPr>
          <w:rFonts w:ascii="Garamond" w:hAnsi="Garamond"/>
          <w:sz w:val="24"/>
        </w:rPr>
        <w:t xml:space="preserve">Administratorem Państwa danych osobowych jest Gminny Ośrodek Pomocy Społecznej </w:t>
      </w:r>
      <w:r w:rsidR="00D800C2">
        <w:rPr>
          <w:rFonts w:ascii="Garamond" w:hAnsi="Garamond"/>
          <w:sz w:val="24"/>
        </w:rPr>
        <w:br/>
      </w:r>
      <w:r w:rsidRPr="00872C0B">
        <w:rPr>
          <w:rFonts w:ascii="Garamond" w:hAnsi="Garamond"/>
          <w:sz w:val="24"/>
        </w:rPr>
        <w:t xml:space="preserve">w Iławie z siedzibą przy ul. Jarosława Dąbrowskiego 17 A, 14- 200 Iława, reprezentowany przez </w:t>
      </w:r>
      <w:r w:rsidR="00D800C2">
        <w:rPr>
          <w:rFonts w:ascii="Garamond" w:hAnsi="Garamond"/>
          <w:sz w:val="24"/>
        </w:rPr>
        <w:t xml:space="preserve">Zastępcę </w:t>
      </w:r>
      <w:r w:rsidRPr="00872C0B">
        <w:rPr>
          <w:rFonts w:ascii="Garamond" w:hAnsi="Garamond"/>
          <w:sz w:val="24"/>
        </w:rPr>
        <w:t>Kierownik</w:t>
      </w:r>
      <w:r w:rsidR="00D800C2">
        <w:rPr>
          <w:rFonts w:ascii="Garamond" w:hAnsi="Garamond"/>
          <w:sz w:val="24"/>
        </w:rPr>
        <w:t>a</w:t>
      </w:r>
      <w:r w:rsidRPr="00872C0B">
        <w:rPr>
          <w:rFonts w:ascii="Garamond" w:hAnsi="Garamond"/>
          <w:sz w:val="24"/>
        </w:rPr>
        <w:t xml:space="preserve"> GOPS w Iławie, Panią </w:t>
      </w:r>
      <w:r w:rsidR="00D800C2">
        <w:rPr>
          <w:rFonts w:ascii="Garamond" w:hAnsi="Garamond"/>
          <w:sz w:val="24"/>
        </w:rPr>
        <w:t>Agnieszkę Murawską</w:t>
      </w:r>
      <w:r w:rsidRPr="00872C0B">
        <w:rPr>
          <w:rFonts w:ascii="Garamond" w:hAnsi="Garamond"/>
          <w:sz w:val="24"/>
        </w:rPr>
        <w:t xml:space="preserve">. </w:t>
      </w:r>
      <w:r w:rsidR="00D800C2">
        <w:rPr>
          <w:rFonts w:ascii="Garamond" w:hAnsi="Garamond"/>
          <w:sz w:val="24"/>
        </w:rPr>
        <w:br/>
      </w:r>
      <w:r w:rsidRPr="00872C0B">
        <w:rPr>
          <w:rFonts w:ascii="Garamond" w:hAnsi="Garamond"/>
          <w:sz w:val="24"/>
        </w:rPr>
        <w:t>Z Administratorem Danych Osobowych można skontaktować się</w:t>
      </w:r>
      <w:r w:rsidR="00481A1E">
        <w:rPr>
          <w:rFonts w:ascii="Garamond" w:hAnsi="Garamond"/>
          <w:sz w:val="24"/>
        </w:rPr>
        <w:t xml:space="preserve"> </w:t>
      </w:r>
      <w:r w:rsidRPr="00872C0B">
        <w:rPr>
          <w:rFonts w:ascii="Garamond" w:hAnsi="Garamond"/>
          <w:sz w:val="24"/>
        </w:rPr>
        <w:t>pisząc na adres e- mail:</w:t>
      </w:r>
      <w:hyperlink r:id="rId18" w:history="1">
        <w:r w:rsidRPr="00872C0B">
          <w:rPr>
            <w:rStyle w:val="Hipercze"/>
            <w:rFonts w:ascii="Garamond" w:hAnsi="Garamond"/>
            <w:sz w:val="24"/>
          </w:rPr>
          <w:t>gops@gops.ilawa.pl</w:t>
        </w:r>
      </w:hyperlink>
      <w:r w:rsidRPr="00872C0B">
        <w:rPr>
          <w:rFonts w:ascii="Garamond" w:hAnsi="Garamond"/>
          <w:sz w:val="24"/>
        </w:rPr>
        <w:t xml:space="preserve"> lub telefonując pod numer (89) 644 30 48.</w:t>
      </w:r>
    </w:p>
    <w:p w:rsidR="00AE02A3" w:rsidRPr="00872C0B" w:rsidRDefault="00AE02A3" w:rsidP="00AE02A3">
      <w:pPr>
        <w:pStyle w:val="Akapitzlist"/>
        <w:widowControl/>
        <w:numPr>
          <w:ilvl w:val="0"/>
          <w:numId w:val="37"/>
        </w:numPr>
        <w:autoSpaceDE/>
        <w:autoSpaceDN/>
        <w:spacing w:after="160" w:line="259" w:lineRule="auto"/>
        <w:contextualSpacing/>
        <w:jc w:val="both"/>
        <w:rPr>
          <w:rFonts w:ascii="Garamond" w:hAnsi="Garamond"/>
          <w:sz w:val="24"/>
        </w:rPr>
      </w:pPr>
      <w:r w:rsidRPr="00872C0B">
        <w:rPr>
          <w:rFonts w:ascii="Garamond" w:hAnsi="Garamond"/>
          <w:sz w:val="24"/>
        </w:rPr>
        <w:t xml:space="preserve">W trosce o bezpieczeństwo Państwa danych osobowych Administrator </w:t>
      </w:r>
      <w:r w:rsidR="00D800C2">
        <w:rPr>
          <w:rFonts w:ascii="Garamond" w:hAnsi="Garamond"/>
          <w:sz w:val="24"/>
        </w:rPr>
        <w:t xml:space="preserve"> </w:t>
      </w:r>
      <w:r w:rsidRPr="00872C0B">
        <w:rPr>
          <w:rFonts w:ascii="Garamond" w:hAnsi="Garamond"/>
          <w:sz w:val="24"/>
        </w:rPr>
        <w:t xml:space="preserve">Danych wyznaczył Inspektora Ochrony Danych Osobowych, z którym możecie się Państwo skontaktować </w:t>
      </w:r>
      <w:r w:rsidR="00D800C2">
        <w:rPr>
          <w:rFonts w:ascii="Garamond" w:hAnsi="Garamond"/>
          <w:sz w:val="24"/>
        </w:rPr>
        <w:br/>
      </w:r>
      <w:r w:rsidRPr="00872C0B">
        <w:rPr>
          <w:rFonts w:ascii="Garamond" w:hAnsi="Garamond"/>
          <w:sz w:val="24"/>
        </w:rPr>
        <w:t>w sprawach dotyczących ochrony danych osobowych i realizacji praw z tym związanych, pisząc na adres e- mail:</w:t>
      </w:r>
    </w:p>
    <w:p w:rsidR="00AE02A3" w:rsidRPr="00872C0B" w:rsidRDefault="001609ED" w:rsidP="00AE02A3">
      <w:pPr>
        <w:pStyle w:val="Akapitzlist"/>
        <w:jc w:val="both"/>
        <w:rPr>
          <w:rFonts w:ascii="Garamond" w:hAnsi="Garamond"/>
          <w:sz w:val="24"/>
        </w:rPr>
      </w:pPr>
      <w:hyperlink r:id="rId19" w:history="1">
        <w:r w:rsidR="00AE02A3" w:rsidRPr="00872C0B">
          <w:rPr>
            <w:rStyle w:val="Hipercze"/>
            <w:rFonts w:ascii="Garamond" w:hAnsi="Garamond"/>
            <w:sz w:val="24"/>
          </w:rPr>
          <w:t>hanna.draczkowska@gptogatus.pl</w:t>
        </w:r>
      </w:hyperlink>
    </w:p>
    <w:p w:rsidR="00AE02A3" w:rsidRPr="00872C0B" w:rsidRDefault="00AE02A3" w:rsidP="00AE02A3">
      <w:pPr>
        <w:pStyle w:val="Akapitzlist"/>
        <w:widowControl/>
        <w:numPr>
          <w:ilvl w:val="0"/>
          <w:numId w:val="37"/>
        </w:numPr>
        <w:autoSpaceDE/>
        <w:autoSpaceDN/>
        <w:spacing w:after="160" w:line="259" w:lineRule="auto"/>
        <w:contextualSpacing/>
        <w:jc w:val="both"/>
        <w:rPr>
          <w:rFonts w:ascii="Garamond" w:hAnsi="Garamond"/>
          <w:sz w:val="24"/>
        </w:rPr>
      </w:pPr>
      <w:r w:rsidRPr="00872C0B">
        <w:rPr>
          <w:rFonts w:ascii="Garamond" w:hAnsi="Garamond"/>
          <w:sz w:val="24"/>
        </w:rPr>
        <w:t>Państwa dane osobowe</w:t>
      </w:r>
      <w:r w:rsidR="00D800C2">
        <w:rPr>
          <w:rFonts w:ascii="Garamond" w:hAnsi="Garamond"/>
          <w:sz w:val="24"/>
        </w:rPr>
        <w:t xml:space="preserve"> </w:t>
      </w:r>
      <w:r w:rsidRPr="00872C0B">
        <w:rPr>
          <w:rStyle w:val="markedcontent"/>
          <w:rFonts w:ascii="Garamond" w:hAnsi="Garamond" w:cs="Arial"/>
          <w:sz w:val="24"/>
        </w:rPr>
        <w:t xml:space="preserve">będą przetwarzane w celu związanym z przeprowadzeniem postępowania o udzielenie zamówienia, prowadzonym w trybie zapytania ofertowego na wykonanie specjalistycznych usług opiekuńczych dla osób z zaburzeniami psychicznymi. Podstawą prawną przetwarzania Państwa danych osobowych jest art. 6 ust. 1 lit. c) RODO w zw. z realizacją art. 18 ust. 1 </w:t>
      </w:r>
      <w:proofErr w:type="spellStart"/>
      <w:r w:rsidRPr="00872C0B">
        <w:rPr>
          <w:rStyle w:val="markedcontent"/>
          <w:rFonts w:ascii="Garamond" w:hAnsi="Garamond" w:cs="Arial"/>
          <w:sz w:val="24"/>
        </w:rPr>
        <w:t>pkt</w:t>
      </w:r>
      <w:proofErr w:type="spellEnd"/>
      <w:r w:rsidRPr="00872C0B">
        <w:rPr>
          <w:rStyle w:val="markedcontent"/>
          <w:rFonts w:ascii="Garamond" w:hAnsi="Garamond" w:cs="Arial"/>
          <w:sz w:val="24"/>
        </w:rPr>
        <w:t xml:space="preserve"> 3 oraz art. 50 ust. 4,</w:t>
      </w:r>
      <w:r w:rsidRPr="00872C0B">
        <w:rPr>
          <w:rStyle w:val="markedcontent"/>
          <w:rFonts w:ascii="Garamond" w:hAnsi="Garamond" w:cs="Calibri"/>
          <w:sz w:val="24"/>
        </w:rPr>
        <w:t xml:space="preserve"> 5,7 Ustawy z dnia 12 marca 2004 r. </w:t>
      </w:r>
      <w:r w:rsidR="00D800C2">
        <w:rPr>
          <w:rStyle w:val="markedcontent"/>
          <w:rFonts w:ascii="Garamond" w:hAnsi="Garamond" w:cs="Calibri"/>
          <w:sz w:val="24"/>
        </w:rPr>
        <w:br/>
      </w:r>
      <w:r w:rsidRPr="00872C0B">
        <w:rPr>
          <w:rStyle w:val="markedcontent"/>
          <w:rFonts w:ascii="Garamond" w:hAnsi="Garamond" w:cs="Calibri"/>
          <w:sz w:val="24"/>
        </w:rPr>
        <w:t xml:space="preserve">o pomocy społecznej (Dz. U z </w:t>
      </w:r>
      <w:r w:rsidRPr="00872C0B">
        <w:rPr>
          <w:rStyle w:val="markedcontent"/>
          <w:rFonts w:ascii="Garamond" w:hAnsi="Garamond"/>
          <w:sz w:val="24"/>
        </w:rPr>
        <w:t xml:space="preserve">2021 </w:t>
      </w:r>
      <w:proofErr w:type="spellStart"/>
      <w:r w:rsidRPr="00872C0B">
        <w:rPr>
          <w:rStyle w:val="markedcontent"/>
          <w:rFonts w:ascii="Garamond" w:hAnsi="Garamond"/>
          <w:sz w:val="24"/>
        </w:rPr>
        <w:t>r.poz</w:t>
      </w:r>
      <w:proofErr w:type="spellEnd"/>
      <w:r w:rsidRPr="00872C0B">
        <w:rPr>
          <w:rStyle w:val="markedcontent"/>
          <w:rFonts w:ascii="Garamond" w:hAnsi="Garamond"/>
          <w:sz w:val="24"/>
        </w:rPr>
        <w:t xml:space="preserve">. 2268, 2270, z2022 r. poz. 1, 66) oraz Rozporządzenia Ministra Polityki Społecznej z dnia 22 września 2005 r. w sprawie specjalistycznych usług opiekuńczych  (Dz. U. z 2005 r., nr 189, poz. 1598 ze zm.) a także Zarządzenia nr 14/2021 Kierownika Gminnego Ośrodka Pomocy Społecznej w </w:t>
      </w:r>
      <w:r w:rsidR="004866E3">
        <w:rPr>
          <w:rStyle w:val="markedcontent"/>
          <w:rFonts w:ascii="Garamond" w:hAnsi="Garamond"/>
          <w:sz w:val="24"/>
        </w:rPr>
        <w:t>Iławie</w:t>
      </w:r>
      <w:r w:rsidRPr="00872C0B">
        <w:rPr>
          <w:rStyle w:val="markedcontent"/>
          <w:rFonts w:ascii="Garamond" w:hAnsi="Garamond"/>
          <w:sz w:val="24"/>
        </w:rPr>
        <w:t xml:space="preserve"> </w:t>
      </w:r>
      <w:r w:rsidR="00D800C2">
        <w:rPr>
          <w:rStyle w:val="markedcontent"/>
          <w:rFonts w:ascii="Garamond" w:hAnsi="Garamond"/>
          <w:sz w:val="24"/>
        </w:rPr>
        <w:br/>
      </w:r>
      <w:r w:rsidRPr="00872C0B">
        <w:rPr>
          <w:rStyle w:val="markedcontent"/>
          <w:rFonts w:ascii="Garamond" w:hAnsi="Garamond"/>
          <w:sz w:val="24"/>
        </w:rPr>
        <w:t xml:space="preserve">z dnia 30 września 2021 r. w sprawie przyjęcia regulaminu udzielania zamówień publicznych w Gminnym Ośrodku Pomocy Społecznej w Iławie zwraca się z zapytaniem ofertowym na wykonanie specjalistycznych usług opiekuńczych dla osób z zaburzeniami psychicznymi </w:t>
      </w:r>
      <w:r w:rsidR="00D800C2">
        <w:rPr>
          <w:rStyle w:val="markedcontent"/>
          <w:rFonts w:ascii="Garamond" w:hAnsi="Garamond"/>
          <w:sz w:val="24"/>
        </w:rPr>
        <w:br/>
      </w:r>
      <w:r w:rsidRPr="00872C0B">
        <w:rPr>
          <w:rStyle w:val="markedcontent"/>
          <w:rFonts w:ascii="Garamond" w:hAnsi="Garamond"/>
          <w:sz w:val="24"/>
        </w:rPr>
        <w:t>w miejscu ich zamieszkania.</w:t>
      </w:r>
    </w:p>
    <w:p w:rsidR="00AE02A3" w:rsidRPr="00872C0B" w:rsidRDefault="00AE02A3" w:rsidP="00AE02A3">
      <w:pPr>
        <w:pStyle w:val="Akapitzlist"/>
        <w:widowControl/>
        <w:numPr>
          <w:ilvl w:val="0"/>
          <w:numId w:val="37"/>
        </w:numPr>
        <w:autoSpaceDE/>
        <w:autoSpaceDN/>
        <w:spacing w:after="160" w:line="259" w:lineRule="auto"/>
        <w:contextualSpacing/>
        <w:jc w:val="both"/>
        <w:rPr>
          <w:rStyle w:val="markedcontent"/>
          <w:rFonts w:ascii="Garamond" w:hAnsi="Garamond"/>
          <w:sz w:val="24"/>
        </w:rPr>
      </w:pPr>
      <w:r w:rsidRPr="00872C0B">
        <w:rPr>
          <w:rStyle w:val="markedcontent"/>
          <w:rFonts w:ascii="Garamond" w:hAnsi="Garamond" w:cs="Arial"/>
          <w:sz w:val="24"/>
        </w:rPr>
        <w:t xml:space="preserve">Podanie przez Państwa danych osobowych wynika z przepisów obowiązującego prawa i jest niezbędne </w:t>
      </w:r>
      <w:proofErr w:type="spellStart"/>
      <w:r w:rsidRPr="00872C0B">
        <w:rPr>
          <w:rStyle w:val="markedcontent"/>
          <w:rFonts w:ascii="Garamond" w:hAnsi="Garamond" w:cs="Arial"/>
          <w:sz w:val="24"/>
        </w:rPr>
        <w:t>doprzeprowadzenia</w:t>
      </w:r>
      <w:proofErr w:type="spellEnd"/>
      <w:r w:rsidRPr="00872C0B">
        <w:rPr>
          <w:rStyle w:val="markedcontent"/>
          <w:rFonts w:ascii="Garamond" w:hAnsi="Garamond" w:cs="Arial"/>
          <w:sz w:val="24"/>
        </w:rPr>
        <w:t xml:space="preserve"> postępowania o udzielenie zamówienia.</w:t>
      </w:r>
      <w:r w:rsidR="00D800C2">
        <w:rPr>
          <w:rStyle w:val="markedcontent"/>
          <w:rFonts w:ascii="Garamond" w:hAnsi="Garamond" w:cs="Arial"/>
          <w:sz w:val="24"/>
        </w:rPr>
        <w:t xml:space="preserve"> </w:t>
      </w:r>
      <w:r w:rsidRPr="00872C0B">
        <w:rPr>
          <w:rStyle w:val="markedcontent"/>
          <w:rFonts w:ascii="Garamond" w:hAnsi="Garamond" w:cs="Arial"/>
          <w:sz w:val="24"/>
        </w:rPr>
        <w:t>Konsekwencją niepodania danych lub podanie niekompletnych danych będzie brak możliwości przystąpienia do niniejszego postępowania.</w:t>
      </w:r>
    </w:p>
    <w:p w:rsidR="00AE02A3" w:rsidRPr="00872C0B" w:rsidRDefault="00AE02A3" w:rsidP="00AE02A3">
      <w:pPr>
        <w:pStyle w:val="Akapitzlist"/>
        <w:widowControl/>
        <w:numPr>
          <w:ilvl w:val="0"/>
          <w:numId w:val="37"/>
        </w:numPr>
        <w:autoSpaceDE/>
        <w:autoSpaceDN/>
        <w:spacing w:after="160" w:line="259" w:lineRule="auto"/>
        <w:contextualSpacing/>
        <w:jc w:val="both"/>
        <w:rPr>
          <w:rFonts w:ascii="Garamond" w:hAnsi="Garamond"/>
          <w:sz w:val="24"/>
        </w:rPr>
      </w:pPr>
      <w:r w:rsidRPr="00872C0B">
        <w:rPr>
          <w:rStyle w:val="markedcontent"/>
          <w:rFonts w:ascii="Garamond" w:hAnsi="Garamond" w:cs="Arial"/>
          <w:sz w:val="24"/>
        </w:rPr>
        <w:t xml:space="preserve">Państwa dane osobowe będą przechowywane do czasu realizacji celu, którym mowa </w:t>
      </w:r>
      <w:r w:rsidR="00D800C2">
        <w:rPr>
          <w:rStyle w:val="markedcontent"/>
          <w:rFonts w:ascii="Garamond" w:hAnsi="Garamond" w:cs="Arial"/>
          <w:sz w:val="24"/>
        </w:rPr>
        <w:br/>
      </w:r>
      <w:r w:rsidRPr="00872C0B">
        <w:rPr>
          <w:rStyle w:val="markedcontent"/>
          <w:rFonts w:ascii="Garamond" w:hAnsi="Garamond" w:cs="Arial"/>
          <w:sz w:val="24"/>
        </w:rPr>
        <w:t xml:space="preserve">w punkcie 3. Przez okres </w:t>
      </w:r>
      <w:r w:rsidRPr="00872C0B">
        <w:rPr>
          <w:rStyle w:val="markedcontent"/>
          <w:rFonts w:ascii="Garamond" w:hAnsi="Garamond" w:cs="Calibri"/>
          <w:sz w:val="24"/>
        </w:rPr>
        <w:t>5 lat licząc od dnia zakończenia postępowania o udzielenie zamówienia.</w:t>
      </w:r>
    </w:p>
    <w:p w:rsidR="00AE02A3" w:rsidRPr="00872C0B" w:rsidRDefault="00AE02A3" w:rsidP="00AE02A3">
      <w:pPr>
        <w:pStyle w:val="Akapitzlist"/>
        <w:widowControl/>
        <w:numPr>
          <w:ilvl w:val="0"/>
          <w:numId w:val="37"/>
        </w:numPr>
        <w:autoSpaceDE/>
        <w:autoSpaceDN/>
        <w:spacing w:after="160" w:line="259" w:lineRule="auto"/>
        <w:contextualSpacing/>
        <w:jc w:val="both"/>
        <w:rPr>
          <w:rFonts w:ascii="Garamond" w:hAnsi="Garamond"/>
          <w:sz w:val="24"/>
        </w:rPr>
      </w:pPr>
      <w:r w:rsidRPr="00872C0B">
        <w:rPr>
          <w:rFonts w:ascii="Garamond" w:hAnsi="Garamond"/>
          <w:sz w:val="24"/>
        </w:rPr>
        <w:lastRenderedPageBreak/>
        <w:t xml:space="preserve">Bez Państwa wiedzy i zgody Administrator nie będzie udostępniał danych osobowych innym podmiotom. Jednak w niezbędnym zakresie i w trosce o najwyższą jakość świadczonych przez Administratora danych usług, Państwa dane osobowe mogą zostać udostępnione organom władzy publicznej oraz podmiotom wykonującym zadania publiczne lub działające na zlecenie organów władzy publicznej w zakresie i w celach, które wynikają </w:t>
      </w:r>
      <w:r w:rsidR="00D800C2">
        <w:rPr>
          <w:rFonts w:ascii="Garamond" w:hAnsi="Garamond"/>
          <w:sz w:val="24"/>
        </w:rPr>
        <w:br/>
      </w:r>
      <w:r w:rsidRPr="00872C0B">
        <w:rPr>
          <w:rFonts w:ascii="Garamond" w:hAnsi="Garamond"/>
          <w:sz w:val="24"/>
        </w:rPr>
        <w:t xml:space="preserve">z przepisów powszechnie obowiązującego prawa (np. organom ścigania, organom kontrolnym). Państwa dane osobowe mogą być również przekazywane podmiotom wspierającym Administratora danych w wypełnianiu uprawnień i obowiązków oraz </w:t>
      </w:r>
      <w:r w:rsidR="00D800C2">
        <w:rPr>
          <w:rFonts w:ascii="Garamond" w:hAnsi="Garamond"/>
          <w:sz w:val="24"/>
        </w:rPr>
        <w:br/>
      </w:r>
      <w:r w:rsidRPr="00872C0B">
        <w:rPr>
          <w:rFonts w:ascii="Garamond" w:hAnsi="Garamond"/>
          <w:sz w:val="24"/>
        </w:rPr>
        <w:t>w świadczeniu usług, w tym zapewniających obsługę informatyczną, prawną, księgową, ochronę osób i mienia lub ochronę danych osobowych.</w:t>
      </w:r>
    </w:p>
    <w:p w:rsidR="00AE02A3" w:rsidRPr="00872C0B" w:rsidRDefault="00AE02A3" w:rsidP="00AE02A3">
      <w:pPr>
        <w:pStyle w:val="Akapitzlist"/>
        <w:widowControl/>
        <w:numPr>
          <w:ilvl w:val="0"/>
          <w:numId w:val="37"/>
        </w:numPr>
        <w:autoSpaceDE/>
        <w:autoSpaceDN/>
        <w:spacing w:after="160" w:line="259" w:lineRule="auto"/>
        <w:contextualSpacing/>
        <w:jc w:val="both"/>
        <w:rPr>
          <w:rFonts w:ascii="Garamond" w:hAnsi="Garamond"/>
          <w:sz w:val="24"/>
        </w:rPr>
      </w:pPr>
      <w:r w:rsidRPr="00872C0B">
        <w:rPr>
          <w:rFonts w:ascii="Garamond" w:hAnsi="Garamond"/>
          <w:sz w:val="24"/>
        </w:rPr>
        <w:t xml:space="preserve">W związku z przetwarzaniem Państwa danych osobowych, posiadają Państwo następujące uprawnienia:- prawo dostępu do własnych danych osobowych, w tym prawo do uzyskania kopii tych danych, na podstawie art. 15 RODO; - prawo do żądania sprostowania (poprawienia lub uzupełnienia) Państwa danych osobowych, na podstawie art. 16 RODO; - prawo do żądania usunięcia danych osobowych („prawo do bycia zapomnianym”), </w:t>
      </w:r>
      <w:r w:rsidR="00D800C2">
        <w:rPr>
          <w:rFonts w:ascii="Garamond" w:hAnsi="Garamond"/>
          <w:sz w:val="24"/>
        </w:rPr>
        <w:br/>
      </w:r>
      <w:r w:rsidRPr="00872C0B">
        <w:rPr>
          <w:rFonts w:ascii="Garamond" w:hAnsi="Garamond"/>
          <w:sz w:val="24"/>
        </w:rPr>
        <w:t>z zastrzeżeniem przypadków, o których mowa w art. 17 ust. 3 RODO; - prawo do żądania ograniczenia przetwarzania danych osobowych, z zastrzeżeniem przypadków, o których mowa w art. 18 ust. 2 RODO; - prawo do przenoszenia danych osobowych, na podstawie art. 20 RODO; - prawo do wniesienia sprzeciwu wobec przetwarzania danych osobowych na zasadach określonych w art. 21 RODO.</w:t>
      </w:r>
    </w:p>
    <w:p w:rsidR="00AE02A3" w:rsidRPr="00872C0B" w:rsidRDefault="00AE02A3" w:rsidP="00AE02A3">
      <w:pPr>
        <w:pStyle w:val="Akapitzlist"/>
        <w:widowControl/>
        <w:numPr>
          <w:ilvl w:val="0"/>
          <w:numId w:val="37"/>
        </w:numPr>
        <w:autoSpaceDE/>
        <w:autoSpaceDN/>
        <w:spacing w:after="160" w:line="259" w:lineRule="auto"/>
        <w:contextualSpacing/>
        <w:jc w:val="both"/>
        <w:rPr>
          <w:rFonts w:ascii="Garamond" w:hAnsi="Garamond"/>
          <w:sz w:val="24"/>
        </w:rPr>
      </w:pPr>
      <w:r w:rsidRPr="00872C0B">
        <w:rPr>
          <w:rFonts w:ascii="Garamond" w:hAnsi="Garamond"/>
          <w:sz w:val="24"/>
        </w:rPr>
        <w:t>Administrator danych nie będzie przekazywał Państwa danych osobowych poza teren Polski, Unii Europejskiej oraz poza Europejski Obszar Gospodarczy. Podane przez Państwa dane osobowe nie będą również wykorzystywane do zautomatyzowanego podejmowania decyzji, w tym profilowania, o którym mowa w art. 22 RODO.</w:t>
      </w:r>
    </w:p>
    <w:p w:rsidR="00AE02A3" w:rsidRPr="00872C0B" w:rsidRDefault="00AE02A3" w:rsidP="00AE02A3">
      <w:pPr>
        <w:pStyle w:val="Akapitzlist"/>
        <w:widowControl/>
        <w:numPr>
          <w:ilvl w:val="0"/>
          <w:numId w:val="37"/>
        </w:numPr>
        <w:autoSpaceDE/>
        <w:autoSpaceDN/>
        <w:spacing w:after="160" w:line="259" w:lineRule="auto"/>
        <w:contextualSpacing/>
        <w:jc w:val="both"/>
        <w:rPr>
          <w:rFonts w:ascii="Garamond" w:hAnsi="Garamond"/>
          <w:sz w:val="24"/>
        </w:rPr>
      </w:pPr>
      <w:r w:rsidRPr="00872C0B">
        <w:rPr>
          <w:rFonts w:ascii="Garamond" w:hAnsi="Garamond"/>
          <w:sz w:val="24"/>
        </w:rPr>
        <w:t xml:space="preserve">W przypadku stwierdzenia, iż Państwa dane osobowe są przetwarzane z pominięciem przepisów o ochronie danych osobowych, przysługuje Państwu prawo do wniesienia skargi do organu nadzorczego, którym jest Prezes Urzędu Ochrony Danych Osobowych z siedzibą </w:t>
      </w:r>
      <w:r w:rsidR="00D800C2">
        <w:rPr>
          <w:rFonts w:ascii="Garamond" w:hAnsi="Garamond"/>
          <w:sz w:val="24"/>
        </w:rPr>
        <w:br/>
      </w:r>
      <w:r w:rsidRPr="00872C0B">
        <w:rPr>
          <w:rFonts w:ascii="Garamond" w:hAnsi="Garamond"/>
          <w:sz w:val="24"/>
        </w:rPr>
        <w:t xml:space="preserve">w Warszawie przy ul. Stawki 2, 00- 193 Warszawa, tel. 22 531-03-00, </w:t>
      </w:r>
      <w:hyperlink r:id="rId20" w:history="1">
        <w:r w:rsidRPr="00872C0B">
          <w:rPr>
            <w:rStyle w:val="Hipercze"/>
            <w:rFonts w:ascii="Garamond" w:hAnsi="Garamond"/>
            <w:sz w:val="24"/>
          </w:rPr>
          <w:t>kancelaria@uodo.gov.pl</w:t>
        </w:r>
      </w:hyperlink>
    </w:p>
    <w:p w:rsidR="00AE02A3" w:rsidRPr="00872C0B" w:rsidRDefault="00AE02A3" w:rsidP="00AE02A3">
      <w:pPr>
        <w:jc w:val="both"/>
        <w:rPr>
          <w:rFonts w:ascii="Garamond" w:hAnsi="Garamond"/>
          <w:sz w:val="24"/>
        </w:rPr>
      </w:pPr>
    </w:p>
    <w:p w:rsidR="00AE02A3" w:rsidRPr="00872C0B" w:rsidRDefault="00AE02A3" w:rsidP="00AE02A3">
      <w:pPr>
        <w:ind w:left="360"/>
        <w:jc w:val="both"/>
        <w:rPr>
          <w:rFonts w:ascii="Garamond" w:hAnsi="Garamond"/>
          <w:sz w:val="24"/>
        </w:rPr>
      </w:pPr>
    </w:p>
    <w:p w:rsidR="00AE02A3" w:rsidRPr="00872C0B" w:rsidRDefault="00AE02A3" w:rsidP="00AE02A3">
      <w:pPr>
        <w:jc w:val="both"/>
        <w:rPr>
          <w:rFonts w:ascii="Garamond" w:hAnsi="Garamond"/>
          <w:sz w:val="24"/>
        </w:rPr>
      </w:pPr>
    </w:p>
    <w:p w:rsidR="00AE02A3" w:rsidRPr="00872C0B" w:rsidRDefault="00AE02A3" w:rsidP="00B654B8">
      <w:pPr>
        <w:tabs>
          <w:tab w:val="left" w:pos="356"/>
        </w:tabs>
        <w:spacing w:before="70"/>
        <w:rPr>
          <w:sz w:val="28"/>
          <w:szCs w:val="24"/>
        </w:rPr>
      </w:pPr>
    </w:p>
    <w:sectPr w:rsidR="00AE02A3" w:rsidRPr="00872C0B" w:rsidSect="00481A1E">
      <w:pgSz w:w="11910" w:h="16840"/>
      <w:pgMar w:top="993" w:right="1300" w:bottom="1418" w:left="13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A78" w:rsidRDefault="006F6A78" w:rsidP="000809EB">
      <w:r>
        <w:separator/>
      </w:r>
    </w:p>
  </w:endnote>
  <w:endnote w:type="continuationSeparator" w:id="1">
    <w:p w:rsidR="006F6A78" w:rsidRDefault="006F6A78" w:rsidP="000809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BB" w:rsidRDefault="00A851B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BB" w:rsidRDefault="00A851B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BB" w:rsidRDefault="00A851B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A78" w:rsidRDefault="006F6A78" w:rsidP="000809EB">
      <w:r>
        <w:separator/>
      </w:r>
    </w:p>
  </w:footnote>
  <w:footnote w:type="continuationSeparator" w:id="1">
    <w:p w:rsidR="006F6A78" w:rsidRDefault="006F6A78" w:rsidP="000809EB">
      <w:r>
        <w:continuationSeparator/>
      </w:r>
    </w:p>
  </w:footnote>
  <w:footnote w:id="2">
    <w:p w:rsidR="000809EB" w:rsidRPr="007136D5" w:rsidRDefault="000809EB" w:rsidP="000809EB">
      <w:pPr>
        <w:pStyle w:val="Tekstprzypisudolnego"/>
        <w:spacing w:before="0" w:after="0"/>
        <w:rPr>
          <w:rFonts w:ascii="Arial Narrow" w:hAnsi="Arial Narrow"/>
          <w:sz w:val="14"/>
          <w:szCs w:val="14"/>
        </w:rPr>
      </w:pPr>
      <w:r w:rsidRPr="007136D5">
        <w:rPr>
          <w:rStyle w:val="Odwoanieprzypisudolnego"/>
          <w:rFonts w:ascii="Arial Narrow" w:hAnsi="Arial Narrow" w:cs="Calibri"/>
          <w:sz w:val="14"/>
          <w:szCs w:val="14"/>
        </w:rPr>
        <w:footnoteRef/>
      </w:r>
      <w:r w:rsidRPr="007136D5">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0809EB" w:rsidRPr="00553271" w:rsidRDefault="000809EB" w:rsidP="000809EB">
      <w:pPr>
        <w:pStyle w:val="Tekstprzypisudolnego"/>
        <w:spacing w:before="0" w:after="0"/>
        <w:rPr>
          <w:rFonts w:ascii="Cambria" w:hAnsi="Cambria"/>
          <w:sz w:val="14"/>
          <w:szCs w:val="14"/>
        </w:rPr>
      </w:pPr>
      <w:r w:rsidRPr="007136D5">
        <w:rPr>
          <w:rStyle w:val="Odwoanieprzypisudolnego"/>
          <w:rFonts w:ascii="Arial Narrow" w:hAnsi="Arial Narrow"/>
          <w:sz w:val="14"/>
          <w:szCs w:val="14"/>
        </w:rPr>
        <w:footnoteRef/>
      </w:r>
      <w:r w:rsidRPr="007136D5">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BB" w:rsidRDefault="00A851B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A9" w:rsidRPr="00F26CA9" w:rsidRDefault="00F26CA9" w:rsidP="00F26CA9">
    <w:pPr>
      <w:pStyle w:val="Gwka"/>
      <w:spacing w:line="276" w:lineRule="auto"/>
      <w:ind w:left="1701"/>
      <w:jc w:val="center"/>
      <w:rPr>
        <w:rFonts w:ascii="Comic Sans MS" w:hAnsi="Comic Sans MS" w:cs="Times New Roman"/>
        <w:b/>
        <w:sz w:val="20"/>
        <w:szCs w:val="20"/>
      </w:rPr>
    </w:pPr>
    <w:r w:rsidRPr="00F26CA9">
      <w:rPr>
        <w:noProof/>
        <w:sz w:val="20"/>
        <w:szCs w:val="20"/>
        <w:lang w:eastAsia="pl-PL"/>
      </w:rPr>
      <w:drawing>
        <wp:anchor distT="0" distB="0" distL="0" distR="114300" simplePos="0" relativeHeight="251659264" behindDoc="1" locked="0" layoutInCell="1" allowOverlap="1">
          <wp:simplePos x="0" y="0"/>
          <wp:positionH relativeFrom="margin">
            <wp:align>left</wp:align>
          </wp:positionH>
          <wp:positionV relativeFrom="paragraph">
            <wp:posOffset>-259080</wp:posOffset>
          </wp:positionV>
          <wp:extent cx="1133475" cy="1057275"/>
          <wp:effectExtent l="19050" t="0" r="9525" b="0"/>
          <wp:wrapNone/>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pic:cNvPicPr>
                    <a:picLocks noChangeAspect="1" noChangeArrowheads="1"/>
                  </pic:cNvPicPr>
                </pic:nvPicPr>
                <pic:blipFill>
                  <a:blip r:embed="rId1"/>
                  <a:stretch>
                    <a:fillRect/>
                  </a:stretch>
                </pic:blipFill>
                <pic:spPr bwMode="auto">
                  <a:xfrm>
                    <a:off x="0" y="0"/>
                    <a:ext cx="1134019" cy="1057782"/>
                  </a:xfrm>
                  <a:prstGeom prst="rect">
                    <a:avLst/>
                  </a:prstGeom>
                  <a:noFill/>
                  <a:ln w="9525">
                    <a:noFill/>
                    <a:miter lim="800000"/>
                    <a:headEnd/>
                    <a:tailEnd/>
                  </a:ln>
                </pic:spPr>
              </pic:pic>
            </a:graphicData>
          </a:graphic>
        </wp:anchor>
      </w:drawing>
    </w:r>
    <w:r w:rsidRPr="00F26CA9">
      <w:rPr>
        <w:rFonts w:ascii="Comic Sans MS" w:hAnsi="Comic Sans MS" w:cs="Times New Roman"/>
        <w:b/>
        <w:sz w:val="20"/>
        <w:szCs w:val="20"/>
      </w:rPr>
      <w:t>Gminny Ośrodek Pomocy Społecznej</w:t>
    </w:r>
  </w:p>
  <w:p w:rsidR="00F26CA9" w:rsidRPr="00F26CA9" w:rsidRDefault="00F26CA9" w:rsidP="00F26CA9">
    <w:pPr>
      <w:pStyle w:val="Gwka"/>
      <w:spacing w:line="276" w:lineRule="auto"/>
      <w:ind w:left="1701"/>
      <w:jc w:val="center"/>
      <w:rPr>
        <w:rFonts w:ascii="Comic Sans MS" w:hAnsi="Comic Sans MS" w:cs="Times New Roman"/>
        <w:b/>
        <w:sz w:val="20"/>
        <w:szCs w:val="20"/>
      </w:rPr>
    </w:pPr>
    <w:r w:rsidRPr="00F26CA9">
      <w:rPr>
        <w:rFonts w:ascii="Comic Sans MS" w:hAnsi="Comic Sans MS" w:cs="Times New Roman"/>
        <w:b/>
        <w:sz w:val="20"/>
        <w:szCs w:val="20"/>
      </w:rPr>
      <w:t>ul. Jarosława Dąbrowskiego 17a, 14-200 Iława</w:t>
    </w:r>
  </w:p>
  <w:p w:rsidR="00F26CA9" w:rsidRDefault="00F26CA9" w:rsidP="00F26CA9">
    <w:pPr>
      <w:pStyle w:val="Gwka"/>
      <w:spacing w:line="276" w:lineRule="auto"/>
      <w:ind w:left="1701"/>
      <w:jc w:val="center"/>
    </w:pPr>
    <w:r w:rsidRPr="00F26CA9">
      <w:rPr>
        <w:rFonts w:ascii="Comic Sans MS" w:hAnsi="Comic Sans MS" w:cs="Times New Roman"/>
        <w:b/>
        <w:sz w:val="20"/>
        <w:szCs w:val="20"/>
        <w:lang w:val="en-US"/>
      </w:rPr>
      <w:t xml:space="preserve">tel.: 89 644 30 44, e-mail: </w:t>
    </w:r>
    <w:hyperlink r:id="rId2">
      <w:r w:rsidRPr="00F26CA9">
        <w:rPr>
          <w:rStyle w:val="czeinternetowe"/>
          <w:rFonts w:ascii="Comic Sans MS" w:hAnsi="Comic Sans MS" w:cs="Times New Roman"/>
          <w:b/>
          <w:sz w:val="20"/>
          <w:szCs w:val="20"/>
          <w:lang w:val="en-US"/>
        </w:rPr>
        <w:t>gops@gops.ilawa.pl</w:t>
      </w:r>
    </w:hyperlink>
  </w:p>
  <w:p w:rsidR="00F26CA9" w:rsidRDefault="00F26CA9" w:rsidP="00F26CA9">
    <w:pPr>
      <w:rPr>
        <w:sz w:val="24"/>
        <w:lang w:val="en-US"/>
      </w:rPr>
    </w:pPr>
  </w:p>
  <w:p w:rsidR="00F26CA9" w:rsidRDefault="00F26CA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BB" w:rsidRDefault="00A851B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648C6"/>
    <w:lvl w:ilvl="0">
      <w:numFmt w:val="bullet"/>
      <w:lvlText w:val="*"/>
      <w:lvlJc w:val="left"/>
    </w:lvl>
  </w:abstractNum>
  <w:abstractNum w:abstractNumId="1">
    <w:nsid w:val="0BCB1B8E"/>
    <w:multiLevelType w:val="multilevel"/>
    <w:tmpl w:val="A04CF49E"/>
    <w:styleLink w:val="WW8Num22"/>
    <w:lvl w:ilvl="0">
      <w:start w:val="1"/>
      <w:numFmt w:val="decimal"/>
      <w:lvlText w:val="%1."/>
      <w:lvlJc w:val="left"/>
      <w:pPr>
        <w:ind w:left="357" w:hanging="357"/>
      </w:pPr>
      <w:rPr>
        <w:rFonts w:ascii="Calibri" w:hAnsi="Calibri" w:cs="Calibri"/>
        <w:b w:val="0"/>
        <w:bCs/>
        <w:sz w:val="20"/>
        <w:szCs w:val="20"/>
      </w:rPr>
    </w:lvl>
    <w:lvl w:ilvl="1">
      <w:start w:val="1"/>
      <w:numFmt w:val="decimal"/>
      <w:lvlText w:val="%2)"/>
      <w:lvlJc w:val="left"/>
      <w:pPr>
        <w:ind w:left="720" w:hanging="363"/>
      </w:pPr>
      <w:rPr>
        <w:rFonts w:ascii="Calibri" w:eastAsia="Times New Roman" w:hAnsi="Calibri" w:cs="Tahoma"/>
        <w:b w:val="0"/>
        <w:strike w:val="0"/>
        <w:dstrike w:val="0"/>
        <w:position w:val="0"/>
        <w:sz w:val="20"/>
        <w:szCs w:val="20"/>
        <w:vertAlign w:val="baseline"/>
        <w:lang w:val="pl-PL"/>
      </w:rPr>
    </w:lvl>
    <w:lvl w:ilvl="2">
      <w:start w:val="1"/>
      <w:numFmt w:val="lowerLetter"/>
      <w:lvlText w:val="%1.%2.%3)"/>
      <w:lvlJc w:val="right"/>
      <w:pPr>
        <w:ind w:left="2160" w:hanging="180"/>
      </w:pPr>
      <w:rPr>
        <w:rFonts w:ascii="Calibri" w:eastAsia="Times New Roman" w:hAnsi="Calibri" w:cs="Tahoma"/>
        <w:position w:val="0"/>
        <w:sz w:val="22"/>
        <w:szCs w:val="22"/>
        <w:vertAlign w:val="baseline"/>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0F9746F3"/>
    <w:multiLevelType w:val="multilevel"/>
    <w:tmpl w:val="52DE7B4E"/>
    <w:styleLink w:val="WW8Num14"/>
    <w:lvl w:ilvl="0">
      <w:start w:val="1"/>
      <w:numFmt w:val="decimal"/>
      <w:lvlText w:val="%1."/>
      <w:lvlJc w:val="left"/>
      <w:pPr>
        <w:ind w:left="360" w:hanging="360"/>
      </w:pPr>
      <w:rPr>
        <w:rFonts w:ascii="Calibri" w:hAnsi="Calibri" w:cs="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10054CB"/>
    <w:multiLevelType w:val="hybridMultilevel"/>
    <w:tmpl w:val="2610AEDE"/>
    <w:lvl w:ilvl="0" w:tplc="5E1CE6EA">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
    <w:nsid w:val="116863BC"/>
    <w:multiLevelType w:val="hybridMultilevel"/>
    <w:tmpl w:val="C1D6D568"/>
    <w:lvl w:ilvl="0" w:tplc="AEC8DBAC">
      <w:start w:val="1"/>
      <w:numFmt w:val="ordinal"/>
      <w:lvlText w:val="%1"/>
      <w:lvlJc w:val="left"/>
      <w:pPr>
        <w:ind w:left="720" w:hanging="360"/>
      </w:pPr>
      <w:rPr>
        <w:rFonts w:ascii="Calibri" w:hAnsi="Calibri" w:cs="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9D0E02"/>
    <w:multiLevelType w:val="hybridMultilevel"/>
    <w:tmpl w:val="ACAA8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2D3E42"/>
    <w:multiLevelType w:val="hybridMultilevel"/>
    <w:tmpl w:val="7904F74C"/>
    <w:lvl w:ilvl="0" w:tplc="851C08FE">
      <w:start w:val="1"/>
      <w:numFmt w:val="decimal"/>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38434A"/>
    <w:multiLevelType w:val="hybridMultilevel"/>
    <w:tmpl w:val="7D56D324"/>
    <w:lvl w:ilvl="0" w:tplc="B7B05250">
      <w:start w:val="1"/>
      <w:numFmt w:val="decimal"/>
      <w:lvlText w:val="%1."/>
      <w:lvlJc w:val="left"/>
      <w:pPr>
        <w:ind w:left="937" w:hanging="361"/>
      </w:pPr>
      <w:rPr>
        <w:rFonts w:ascii="Times New Roman" w:eastAsia="Times New Roman" w:hAnsi="Times New Roman" w:cs="Times New Roman" w:hint="default"/>
        <w:spacing w:val="-60"/>
        <w:w w:val="100"/>
        <w:sz w:val="24"/>
        <w:szCs w:val="24"/>
        <w:lang w:val="pl-PL" w:eastAsia="en-US" w:bidi="ar-SA"/>
      </w:rPr>
    </w:lvl>
    <w:lvl w:ilvl="1" w:tplc="32C88614">
      <w:start w:val="1"/>
      <w:numFmt w:val="decimal"/>
      <w:lvlText w:val="%2."/>
      <w:lvlJc w:val="left"/>
      <w:pPr>
        <w:ind w:left="1282" w:hanging="360"/>
      </w:pPr>
      <w:rPr>
        <w:rFonts w:ascii="Times New Roman" w:eastAsia="Times New Roman" w:hAnsi="Times New Roman" w:cs="Times New Roman" w:hint="default"/>
        <w:w w:val="100"/>
        <w:sz w:val="20"/>
        <w:szCs w:val="20"/>
        <w:lang w:val="pl-PL" w:eastAsia="en-US" w:bidi="ar-SA"/>
      </w:rPr>
    </w:lvl>
    <w:lvl w:ilvl="2" w:tplc="36CA5BA4">
      <w:numFmt w:val="bullet"/>
      <w:lvlText w:val="•"/>
      <w:lvlJc w:val="left"/>
      <w:pPr>
        <w:ind w:left="2182" w:hanging="360"/>
      </w:pPr>
      <w:rPr>
        <w:rFonts w:hint="default"/>
        <w:lang w:val="pl-PL" w:eastAsia="en-US" w:bidi="ar-SA"/>
      </w:rPr>
    </w:lvl>
    <w:lvl w:ilvl="3" w:tplc="0E201C1E">
      <w:numFmt w:val="bullet"/>
      <w:lvlText w:val="•"/>
      <w:lvlJc w:val="left"/>
      <w:pPr>
        <w:ind w:left="3085" w:hanging="360"/>
      </w:pPr>
      <w:rPr>
        <w:rFonts w:hint="default"/>
        <w:lang w:val="pl-PL" w:eastAsia="en-US" w:bidi="ar-SA"/>
      </w:rPr>
    </w:lvl>
    <w:lvl w:ilvl="4" w:tplc="05D41128">
      <w:numFmt w:val="bullet"/>
      <w:lvlText w:val="•"/>
      <w:lvlJc w:val="left"/>
      <w:pPr>
        <w:ind w:left="3988" w:hanging="360"/>
      </w:pPr>
      <w:rPr>
        <w:rFonts w:hint="default"/>
        <w:lang w:val="pl-PL" w:eastAsia="en-US" w:bidi="ar-SA"/>
      </w:rPr>
    </w:lvl>
    <w:lvl w:ilvl="5" w:tplc="ABE04250">
      <w:numFmt w:val="bullet"/>
      <w:lvlText w:val="•"/>
      <w:lvlJc w:val="left"/>
      <w:pPr>
        <w:ind w:left="4890" w:hanging="360"/>
      </w:pPr>
      <w:rPr>
        <w:rFonts w:hint="default"/>
        <w:lang w:val="pl-PL" w:eastAsia="en-US" w:bidi="ar-SA"/>
      </w:rPr>
    </w:lvl>
    <w:lvl w:ilvl="6" w:tplc="53C633FA">
      <w:numFmt w:val="bullet"/>
      <w:lvlText w:val="•"/>
      <w:lvlJc w:val="left"/>
      <w:pPr>
        <w:ind w:left="5793" w:hanging="360"/>
      </w:pPr>
      <w:rPr>
        <w:rFonts w:hint="default"/>
        <w:lang w:val="pl-PL" w:eastAsia="en-US" w:bidi="ar-SA"/>
      </w:rPr>
    </w:lvl>
    <w:lvl w:ilvl="7" w:tplc="8C5C4154">
      <w:numFmt w:val="bullet"/>
      <w:lvlText w:val="•"/>
      <w:lvlJc w:val="left"/>
      <w:pPr>
        <w:ind w:left="6696" w:hanging="360"/>
      </w:pPr>
      <w:rPr>
        <w:rFonts w:hint="default"/>
        <w:lang w:val="pl-PL" w:eastAsia="en-US" w:bidi="ar-SA"/>
      </w:rPr>
    </w:lvl>
    <w:lvl w:ilvl="8" w:tplc="C4300570">
      <w:numFmt w:val="bullet"/>
      <w:lvlText w:val="•"/>
      <w:lvlJc w:val="left"/>
      <w:pPr>
        <w:ind w:left="7598" w:hanging="360"/>
      </w:pPr>
      <w:rPr>
        <w:rFonts w:hint="default"/>
        <w:lang w:val="pl-PL" w:eastAsia="en-US" w:bidi="ar-SA"/>
      </w:rPr>
    </w:lvl>
  </w:abstractNum>
  <w:abstractNum w:abstractNumId="8">
    <w:nsid w:val="1A880036"/>
    <w:multiLevelType w:val="multilevel"/>
    <w:tmpl w:val="D4AE9974"/>
    <w:lvl w:ilvl="0">
      <w:start w:val="1"/>
      <w:numFmt w:val="decimal"/>
      <w:lvlText w:val="§ %1."/>
      <w:lvlJc w:val="left"/>
      <w:pPr>
        <w:tabs>
          <w:tab w:val="num" w:pos="1069"/>
        </w:tabs>
        <w:ind w:firstLine="709"/>
      </w:pPr>
      <w:rPr>
        <w:rFonts w:cs="Times New Roman"/>
        <w:b/>
        <w:i w:val="0"/>
      </w:rPr>
    </w:lvl>
    <w:lvl w:ilvl="1">
      <w:start w:val="1"/>
      <w:numFmt w:val="decimal"/>
      <w:lvlText w:val="%2."/>
      <w:lvlJc w:val="left"/>
      <w:pPr>
        <w:tabs>
          <w:tab w:val="num" w:pos="369"/>
        </w:tabs>
        <w:ind w:left="369" w:hanging="369"/>
      </w:pPr>
      <w:rPr>
        <w:rFonts w:cs="Times New Roman"/>
      </w:rPr>
    </w:lvl>
    <w:lvl w:ilvl="2">
      <w:start w:val="1"/>
      <w:numFmt w:val="decimal"/>
      <w:lvlText w:val="%3)"/>
      <w:lvlJc w:val="left"/>
      <w:pPr>
        <w:tabs>
          <w:tab w:val="num" w:pos="729"/>
        </w:tabs>
        <w:ind w:left="729" w:hanging="360"/>
      </w:pPr>
      <w:rPr>
        <w:rFonts w:cs="Times New Roman" w:hint="default"/>
        <w:b w:val="0"/>
        <w:i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nsid w:val="1ADF13CF"/>
    <w:multiLevelType w:val="hybridMultilevel"/>
    <w:tmpl w:val="640460C2"/>
    <w:lvl w:ilvl="0" w:tplc="96248DE8">
      <w:start w:val="1"/>
      <w:numFmt w:val="decimal"/>
      <w:lvlText w:val="%1."/>
      <w:lvlJc w:val="left"/>
      <w:pPr>
        <w:ind w:left="1361" w:hanging="360"/>
      </w:pPr>
      <w:rPr>
        <w:rFonts w:hint="default"/>
      </w:r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10">
    <w:nsid w:val="1D260455"/>
    <w:multiLevelType w:val="multilevel"/>
    <w:tmpl w:val="F6A02324"/>
    <w:styleLink w:val="WW8Num21"/>
    <w:lvl w:ilvl="0">
      <w:start w:val="1"/>
      <w:numFmt w:val="decimal"/>
      <w:lvlText w:val="%1."/>
      <w:lvlJc w:val="left"/>
      <w:pPr>
        <w:ind w:left="499" w:hanging="357"/>
      </w:pPr>
      <w:rPr>
        <w:rFonts w:cs="Calibri"/>
      </w:rPr>
    </w:lvl>
    <w:lvl w:ilvl="1">
      <w:start w:val="1"/>
      <w:numFmt w:val="lowerLetter"/>
      <w:lvlText w:val="%2."/>
      <w:lvlJc w:val="left"/>
      <w:pPr>
        <w:ind w:left="1440" w:hanging="360"/>
      </w:pPr>
    </w:lvl>
    <w:lvl w:ilvl="2">
      <w:start w:val="1"/>
      <w:numFmt w:val="decimal"/>
      <w:lvlText w:val="%3)"/>
      <w:lvlJc w:val="left"/>
      <w:pPr>
        <w:ind w:left="2340" w:hanging="360"/>
      </w:pPr>
      <w:rPr>
        <w:rFonts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1">
    <w:nsid w:val="1F90106C"/>
    <w:multiLevelType w:val="hybridMultilevel"/>
    <w:tmpl w:val="EAC2B7F4"/>
    <w:lvl w:ilvl="0" w:tplc="46267FE4">
      <w:start w:val="1"/>
      <w:numFmt w:val="lowerLetter"/>
      <w:lvlText w:val="%1."/>
      <w:lvlJc w:val="left"/>
      <w:pPr>
        <w:ind w:left="1297" w:hanging="360"/>
      </w:pPr>
      <w:rPr>
        <w:rFonts w:hint="default"/>
        <w:b/>
        <w:u w:val="thick"/>
      </w:rPr>
    </w:lvl>
    <w:lvl w:ilvl="1" w:tplc="04150019" w:tentative="1">
      <w:start w:val="1"/>
      <w:numFmt w:val="lowerLetter"/>
      <w:lvlText w:val="%2."/>
      <w:lvlJc w:val="left"/>
      <w:pPr>
        <w:ind w:left="2017" w:hanging="360"/>
      </w:pPr>
    </w:lvl>
    <w:lvl w:ilvl="2" w:tplc="0415001B" w:tentative="1">
      <w:start w:val="1"/>
      <w:numFmt w:val="lowerRoman"/>
      <w:lvlText w:val="%3."/>
      <w:lvlJc w:val="right"/>
      <w:pPr>
        <w:ind w:left="2737" w:hanging="180"/>
      </w:pPr>
    </w:lvl>
    <w:lvl w:ilvl="3" w:tplc="0415000F" w:tentative="1">
      <w:start w:val="1"/>
      <w:numFmt w:val="decimal"/>
      <w:lvlText w:val="%4."/>
      <w:lvlJc w:val="left"/>
      <w:pPr>
        <w:ind w:left="3457" w:hanging="360"/>
      </w:pPr>
    </w:lvl>
    <w:lvl w:ilvl="4" w:tplc="04150019" w:tentative="1">
      <w:start w:val="1"/>
      <w:numFmt w:val="lowerLetter"/>
      <w:lvlText w:val="%5."/>
      <w:lvlJc w:val="left"/>
      <w:pPr>
        <w:ind w:left="4177" w:hanging="360"/>
      </w:pPr>
    </w:lvl>
    <w:lvl w:ilvl="5" w:tplc="0415001B" w:tentative="1">
      <w:start w:val="1"/>
      <w:numFmt w:val="lowerRoman"/>
      <w:lvlText w:val="%6."/>
      <w:lvlJc w:val="right"/>
      <w:pPr>
        <w:ind w:left="4897" w:hanging="180"/>
      </w:pPr>
    </w:lvl>
    <w:lvl w:ilvl="6" w:tplc="0415000F" w:tentative="1">
      <w:start w:val="1"/>
      <w:numFmt w:val="decimal"/>
      <w:lvlText w:val="%7."/>
      <w:lvlJc w:val="left"/>
      <w:pPr>
        <w:ind w:left="5617" w:hanging="360"/>
      </w:pPr>
    </w:lvl>
    <w:lvl w:ilvl="7" w:tplc="04150019" w:tentative="1">
      <w:start w:val="1"/>
      <w:numFmt w:val="lowerLetter"/>
      <w:lvlText w:val="%8."/>
      <w:lvlJc w:val="left"/>
      <w:pPr>
        <w:ind w:left="6337" w:hanging="360"/>
      </w:pPr>
    </w:lvl>
    <w:lvl w:ilvl="8" w:tplc="0415001B" w:tentative="1">
      <w:start w:val="1"/>
      <w:numFmt w:val="lowerRoman"/>
      <w:lvlText w:val="%9."/>
      <w:lvlJc w:val="right"/>
      <w:pPr>
        <w:ind w:left="7057" w:hanging="180"/>
      </w:pPr>
    </w:lvl>
  </w:abstractNum>
  <w:abstractNum w:abstractNumId="12">
    <w:nsid w:val="21446239"/>
    <w:multiLevelType w:val="hybridMultilevel"/>
    <w:tmpl w:val="96F23FC2"/>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3">
    <w:nsid w:val="21B266AA"/>
    <w:multiLevelType w:val="hybridMultilevel"/>
    <w:tmpl w:val="D5C2F1E0"/>
    <w:lvl w:ilvl="0" w:tplc="8E68BF7E">
      <w:start w:val="4"/>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2216703B"/>
    <w:multiLevelType w:val="hybridMultilevel"/>
    <w:tmpl w:val="F1E6C094"/>
    <w:lvl w:ilvl="0" w:tplc="27729312">
      <w:start w:val="1"/>
      <w:numFmt w:val="lowerLetter"/>
      <w:lvlText w:val="%1)"/>
      <w:lvlJc w:val="right"/>
      <w:pPr>
        <w:tabs>
          <w:tab w:val="num" w:pos="1077"/>
        </w:tabs>
        <w:ind w:left="1077" w:hanging="357"/>
      </w:pPr>
      <w:rPr>
        <w:rFonts w:ascii="Century Gothic" w:eastAsia="Times New Roman" w:hAnsi="Century Gothic" w:cs="Tahoma" w:hint="default"/>
      </w:rPr>
    </w:lvl>
    <w:lvl w:ilvl="1" w:tplc="182CD238">
      <w:start w:val="1"/>
      <w:numFmt w:val="bullet"/>
      <w:lvlText w:val="-"/>
      <w:lvlJc w:val="left"/>
      <w:pPr>
        <w:tabs>
          <w:tab w:val="num" w:pos="1437"/>
        </w:tabs>
        <w:ind w:left="1437" w:hanging="357"/>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A342BBCC">
      <w:start w:val="100"/>
      <w:numFmt w:val="decimal"/>
      <w:lvlText w:val="%5"/>
      <w:lvlJc w:val="left"/>
      <w:pPr>
        <w:ind w:left="3600" w:hanging="360"/>
      </w:pPr>
      <w:rPr>
        <w:rFonts w:hint="default"/>
      </w:rPr>
    </w:lvl>
    <w:lvl w:ilvl="5" w:tplc="851C08FE">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9D21E62"/>
    <w:multiLevelType w:val="multilevel"/>
    <w:tmpl w:val="3FAC13F0"/>
    <w:lvl w:ilvl="0">
      <w:start w:val="1"/>
      <w:numFmt w:val="decimal"/>
      <w:lvlText w:val="%1)"/>
      <w:lvlJc w:val="left"/>
      <w:pPr>
        <w:ind w:left="1077" w:hanging="360"/>
      </w:pPr>
    </w:lvl>
    <w:lvl w:ilvl="1">
      <w:start w:val="1"/>
      <w:numFmt w:val="lowerLetter"/>
      <w:lvlText w:val="%2)"/>
      <w:lvlJc w:val="left"/>
      <w:pPr>
        <w:ind w:left="1437" w:hanging="360"/>
      </w:pPr>
      <w:rPr>
        <w:b w:val="0"/>
      </w:r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16">
    <w:nsid w:val="2E8A2EE5"/>
    <w:multiLevelType w:val="hybridMultilevel"/>
    <w:tmpl w:val="5080B8DC"/>
    <w:lvl w:ilvl="0" w:tplc="4BE401A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3E09238B"/>
    <w:multiLevelType w:val="hybridMultilevel"/>
    <w:tmpl w:val="B2AE6332"/>
    <w:lvl w:ilvl="0" w:tplc="E81E5474">
      <w:start w:val="1"/>
      <w:numFmt w:val="decimal"/>
      <w:lvlText w:val="%1)"/>
      <w:lvlJc w:val="left"/>
      <w:pPr>
        <w:tabs>
          <w:tab w:val="num" w:pos="720"/>
        </w:tabs>
        <w:ind w:left="720" w:hanging="363"/>
      </w:pPr>
      <w:rPr>
        <w:rFonts w:ascii="Arial Narrow" w:hAnsi="Arial Narrow" w:cs="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F031268"/>
    <w:multiLevelType w:val="multilevel"/>
    <w:tmpl w:val="FED864F8"/>
    <w:styleLink w:val="WW8Num138"/>
    <w:lvl w:ilvl="0">
      <w:start w:val="1"/>
      <w:numFmt w:val="decimal"/>
      <w:lvlText w:val="%1."/>
      <w:lvlJc w:val="left"/>
      <w:pPr>
        <w:ind w:left="357" w:hanging="357"/>
      </w:pPr>
      <w:rPr>
        <w:rFonts w:ascii="Calibri" w:hAnsi="Calibri" w:cs="Calibri"/>
        <w:sz w:val="22"/>
        <w:szCs w:val="22"/>
      </w:rPr>
    </w:lvl>
    <w:lvl w:ilvl="1">
      <w:start w:val="1"/>
      <w:numFmt w:val="decimal"/>
      <w:lvlText w:val="%2)"/>
      <w:lvlJc w:val="left"/>
      <w:pPr>
        <w:ind w:left="720" w:hanging="363"/>
      </w:pPr>
      <w:rPr>
        <w:rFonts w:eastAsia="Times New Roman" w:cs="Tahoma"/>
      </w:rPr>
    </w:lvl>
    <w:lvl w:ilvl="2">
      <w:start w:val="1"/>
      <w:numFmt w:val="lowerLetter"/>
      <w:lvlText w:val="%1.%2.%3)"/>
      <w:lvlJc w:val="right"/>
      <w:pPr>
        <w:ind w:left="2160" w:hanging="180"/>
      </w:pPr>
      <w:rPr>
        <w:rFonts w:eastAsia="Times New Roman" w:cs="Tahoma"/>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464C2127"/>
    <w:multiLevelType w:val="hybridMultilevel"/>
    <w:tmpl w:val="C756D7C0"/>
    <w:lvl w:ilvl="0" w:tplc="5DA4AEE0">
      <w:start w:val="1"/>
      <w:numFmt w:val="ordinal"/>
      <w:lvlText w:val="%1"/>
      <w:lvlJc w:val="left"/>
      <w:pPr>
        <w:ind w:left="720" w:hanging="360"/>
      </w:pPr>
      <w:rPr>
        <w:rFonts w:ascii="Calibri" w:hAnsi="Calibri" w:cs="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904105"/>
    <w:multiLevelType w:val="hybridMultilevel"/>
    <w:tmpl w:val="24066DC0"/>
    <w:lvl w:ilvl="0" w:tplc="E2F8FE7A">
      <w:numFmt w:val="bullet"/>
      <w:lvlText w:val="-"/>
      <w:lvlJc w:val="left"/>
      <w:pPr>
        <w:ind w:left="216" w:hanging="197"/>
      </w:pPr>
      <w:rPr>
        <w:rFonts w:ascii="Times New Roman" w:eastAsia="Times New Roman" w:hAnsi="Times New Roman" w:cs="Times New Roman" w:hint="default"/>
        <w:spacing w:val="-10"/>
        <w:w w:val="99"/>
        <w:sz w:val="24"/>
        <w:szCs w:val="24"/>
        <w:lang w:val="pl-PL" w:eastAsia="en-US" w:bidi="ar-SA"/>
      </w:rPr>
    </w:lvl>
    <w:lvl w:ilvl="1" w:tplc="13D09740">
      <w:numFmt w:val="bullet"/>
      <w:lvlText w:val="•"/>
      <w:lvlJc w:val="left"/>
      <w:pPr>
        <w:ind w:left="1138" w:hanging="197"/>
      </w:pPr>
      <w:rPr>
        <w:rFonts w:hint="default"/>
        <w:lang w:val="pl-PL" w:eastAsia="en-US" w:bidi="ar-SA"/>
      </w:rPr>
    </w:lvl>
    <w:lvl w:ilvl="2" w:tplc="1DCA4C24">
      <w:numFmt w:val="bullet"/>
      <w:lvlText w:val="•"/>
      <w:lvlJc w:val="left"/>
      <w:pPr>
        <w:ind w:left="2056" w:hanging="197"/>
      </w:pPr>
      <w:rPr>
        <w:rFonts w:hint="default"/>
        <w:lang w:val="pl-PL" w:eastAsia="en-US" w:bidi="ar-SA"/>
      </w:rPr>
    </w:lvl>
    <w:lvl w:ilvl="3" w:tplc="9454EBC6">
      <w:numFmt w:val="bullet"/>
      <w:lvlText w:val="•"/>
      <w:lvlJc w:val="left"/>
      <w:pPr>
        <w:ind w:left="2975" w:hanging="197"/>
      </w:pPr>
      <w:rPr>
        <w:rFonts w:hint="default"/>
        <w:lang w:val="pl-PL" w:eastAsia="en-US" w:bidi="ar-SA"/>
      </w:rPr>
    </w:lvl>
    <w:lvl w:ilvl="4" w:tplc="BF3A9F5E">
      <w:numFmt w:val="bullet"/>
      <w:lvlText w:val="•"/>
      <w:lvlJc w:val="left"/>
      <w:pPr>
        <w:ind w:left="3893" w:hanging="197"/>
      </w:pPr>
      <w:rPr>
        <w:rFonts w:hint="default"/>
        <w:lang w:val="pl-PL" w:eastAsia="en-US" w:bidi="ar-SA"/>
      </w:rPr>
    </w:lvl>
    <w:lvl w:ilvl="5" w:tplc="879CE8D6">
      <w:numFmt w:val="bullet"/>
      <w:lvlText w:val="•"/>
      <w:lvlJc w:val="left"/>
      <w:pPr>
        <w:ind w:left="4812" w:hanging="197"/>
      </w:pPr>
      <w:rPr>
        <w:rFonts w:hint="default"/>
        <w:lang w:val="pl-PL" w:eastAsia="en-US" w:bidi="ar-SA"/>
      </w:rPr>
    </w:lvl>
    <w:lvl w:ilvl="6" w:tplc="D92274D4">
      <w:numFmt w:val="bullet"/>
      <w:lvlText w:val="•"/>
      <w:lvlJc w:val="left"/>
      <w:pPr>
        <w:ind w:left="5730" w:hanging="197"/>
      </w:pPr>
      <w:rPr>
        <w:rFonts w:hint="default"/>
        <w:lang w:val="pl-PL" w:eastAsia="en-US" w:bidi="ar-SA"/>
      </w:rPr>
    </w:lvl>
    <w:lvl w:ilvl="7" w:tplc="4CC6D3DC">
      <w:numFmt w:val="bullet"/>
      <w:lvlText w:val="•"/>
      <w:lvlJc w:val="left"/>
      <w:pPr>
        <w:ind w:left="6648" w:hanging="197"/>
      </w:pPr>
      <w:rPr>
        <w:rFonts w:hint="default"/>
        <w:lang w:val="pl-PL" w:eastAsia="en-US" w:bidi="ar-SA"/>
      </w:rPr>
    </w:lvl>
    <w:lvl w:ilvl="8" w:tplc="1F16017C">
      <w:numFmt w:val="bullet"/>
      <w:lvlText w:val="•"/>
      <w:lvlJc w:val="left"/>
      <w:pPr>
        <w:ind w:left="7567" w:hanging="197"/>
      </w:pPr>
      <w:rPr>
        <w:rFonts w:hint="default"/>
        <w:lang w:val="pl-PL" w:eastAsia="en-US" w:bidi="ar-SA"/>
      </w:rPr>
    </w:lvl>
  </w:abstractNum>
  <w:abstractNum w:abstractNumId="21">
    <w:nsid w:val="491607D9"/>
    <w:multiLevelType w:val="hybridMultilevel"/>
    <w:tmpl w:val="39422010"/>
    <w:lvl w:ilvl="0" w:tplc="F6BAF9D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4D172160"/>
    <w:multiLevelType w:val="hybridMultilevel"/>
    <w:tmpl w:val="37C86F66"/>
    <w:lvl w:ilvl="0" w:tplc="348AED32">
      <w:start w:val="1"/>
      <w:numFmt w:val="decimal"/>
      <w:lvlText w:val="%1)"/>
      <w:lvlJc w:val="left"/>
      <w:pPr>
        <w:ind w:left="576" w:hanging="360"/>
      </w:pPr>
      <w:rPr>
        <w:rFonts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23">
    <w:nsid w:val="54BB409C"/>
    <w:multiLevelType w:val="hybridMultilevel"/>
    <w:tmpl w:val="024A4D76"/>
    <w:lvl w:ilvl="0" w:tplc="BD888384">
      <w:start w:val="1"/>
      <w:numFmt w:val="decimal"/>
      <w:lvlText w:val="%1)"/>
      <w:lvlJc w:val="left"/>
      <w:pPr>
        <w:ind w:left="1657" w:hanging="360"/>
      </w:pPr>
      <w:rPr>
        <w:rFonts w:hint="default"/>
      </w:rPr>
    </w:lvl>
    <w:lvl w:ilvl="1" w:tplc="04150019" w:tentative="1">
      <w:start w:val="1"/>
      <w:numFmt w:val="lowerLetter"/>
      <w:lvlText w:val="%2."/>
      <w:lvlJc w:val="left"/>
      <w:pPr>
        <w:ind w:left="2377" w:hanging="360"/>
      </w:pPr>
    </w:lvl>
    <w:lvl w:ilvl="2" w:tplc="0415001B" w:tentative="1">
      <w:start w:val="1"/>
      <w:numFmt w:val="lowerRoman"/>
      <w:lvlText w:val="%3."/>
      <w:lvlJc w:val="right"/>
      <w:pPr>
        <w:ind w:left="3097" w:hanging="180"/>
      </w:pPr>
    </w:lvl>
    <w:lvl w:ilvl="3" w:tplc="0415000F" w:tentative="1">
      <w:start w:val="1"/>
      <w:numFmt w:val="decimal"/>
      <w:lvlText w:val="%4."/>
      <w:lvlJc w:val="left"/>
      <w:pPr>
        <w:ind w:left="3817" w:hanging="360"/>
      </w:pPr>
    </w:lvl>
    <w:lvl w:ilvl="4" w:tplc="04150019" w:tentative="1">
      <w:start w:val="1"/>
      <w:numFmt w:val="lowerLetter"/>
      <w:lvlText w:val="%5."/>
      <w:lvlJc w:val="left"/>
      <w:pPr>
        <w:ind w:left="4537" w:hanging="360"/>
      </w:pPr>
    </w:lvl>
    <w:lvl w:ilvl="5" w:tplc="0415001B" w:tentative="1">
      <w:start w:val="1"/>
      <w:numFmt w:val="lowerRoman"/>
      <w:lvlText w:val="%6."/>
      <w:lvlJc w:val="right"/>
      <w:pPr>
        <w:ind w:left="5257" w:hanging="180"/>
      </w:pPr>
    </w:lvl>
    <w:lvl w:ilvl="6" w:tplc="0415000F" w:tentative="1">
      <w:start w:val="1"/>
      <w:numFmt w:val="decimal"/>
      <w:lvlText w:val="%7."/>
      <w:lvlJc w:val="left"/>
      <w:pPr>
        <w:ind w:left="5977" w:hanging="360"/>
      </w:pPr>
    </w:lvl>
    <w:lvl w:ilvl="7" w:tplc="04150019" w:tentative="1">
      <w:start w:val="1"/>
      <w:numFmt w:val="lowerLetter"/>
      <w:lvlText w:val="%8."/>
      <w:lvlJc w:val="left"/>
      <w:pPr>
        <w:ind w:left="6697" w:hanging="360"/>
      </w:pPr>
    </w:lvl>
    <w:lvl w:ilvl="8" w:tplc="0415001B" w:tentative="1">
      <w:start w:val="1"/>
      <w:numFmt w:val="lowerRoman"/>
      <w:lvlText w:val="%9."/>
      <w:lvlJc w:val="right"/>
      <w:pPr>
        <w:ind w:left="7417" w:hanging="180"/>
      </w:pPr>
    </w:lvl>
  </w:abstractNum>
  <w:abstractNum w:abstractNumId="24">
    <w:nsid w:val="55B12741"/>
    <w:multiLevelType w:val="hybridMultilevel"/>
    <w:tmpl w:val="454CC1E0"/>
    <w:lvl w:ilvl="0" w:tplc="5A3AD3B0">
      <w:start w:val="1"/>
      <w:numFmt w:val="ordinal"/>
      <w:lvlText w:val="%1"/>
      <w:lvlJc w:val="left"/>
      <w:pPr>
        <w:ind w:left="720" w:hanging="360"/>
      </w:pPr>
      <w:rPr>
        <w:rFonts w:ascii="Calibri" w:hAnsi="Calibri" w:cs="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AD55D2"/>
    <w:multiLevelType w:val="hybridMultilevel"/>
    <w:tmpl w:val="05F4A790"/>
    <w:lvl w:ilvl="0" w:tplc="B8B48A90">
      <w:start w:val="1"/>
      <w:numFmt w:val="lowerLetter"/>
      <w:lvlText w:val="%1)"/>
      <w:lvlJc w:val="left"/>
      <w:pPr>
        <w:ind w:left="1287" w:hanging="360"/>
      </w:pPr>
      <w:rPr>
        <w:rFonts w:ascii="Century Gothic" w:hAnsi="Century Gothic" w:hint="default"/>
        <w:sz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66714C6E"/>
    <w:multiLevelType w:val="hybridMultilevel"/>
    <w:tmpl w:val="5E9C08B2"/>
    <w:lvl w:ilvl="0" w:tplc="FACC2EA4">
      <w:start w:val="1"/>
      <w:numFmt w:val="ordinal"/>
      <w:lvlText w:val="%1"/>
      <w:lvlJc w:val="left"/>
      <w:pPr>
        <w:ind w:left="720" w:hanging="360"/>
      </w:pPr>
      <w:rPr>
        <w:rFonts w:ascii="Calibri" w:hAnsi="Calibri" w:cs="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F61365"/>
    <w:multiLevelType w:val="multilevel"/>
    <w:tmpl w:val="0AA6EF82"/>
    <w:lvl w:ilvl="0">
      <w:start w:val="1"/>
      <w:numFmt w:val="decimal"/>
      <w:lvlText w:val="%1)"/>
      <w:lvlJc w:val="left"/>
      <w:pPr>
        <w:ind w:left="925" w:hanging="357"/>
      </w:pPr>
      <w:rPr>
        <w:rFonts w:ascii="Arial Narrow" w:eastAsia="Calibri" w:hAnsi="Arial Narrow" w:cs="Calibri" w:hint="default"/>
        <w:b w:val="0"/>
        <w:sz w:val="22"/>
        <w:szCs w:val="22"/>
      </w:rPr>
    </w:lvl>
    <w:lvl w:ilvl="1">
      <w:start w:val="1"/>
      <w:numFmt w:val="decimal"/>
      <w:lvlText w:val="%2."/>
      <w:lvlJc w:val="left"/>
      <w:pPr>
        <w:ind w:left="1648" w:hanging="360"/>
      </w:pPr>
    </w:lvl>
    <w:lvl w:ilvl="2">
      <w:start w:val="1"/>
      <w:numFmt w:val="decimal"/>
      <w:lvlText w:val="%3."/>
      <w:lvlJc w:val="left"/>
      <w:pPr>
        <w:ind w:left="2008" w:hanging="360"/>
      </w:pPr>
    </w:lvl>
    <w:lvl w:ilvl="3">
      <w:start w:val="1"/>
      <w:numFmt w:val="decimal"/>
      <w:lvlText w:val="%4."/>
      <w:lvlJc w:val="left"/>
      <w:pPr>
        <w:ind w:left="2368" w:hanging="360"/>
      </w:pPr>
    </w:lvl>
    <w:lvl w:ilvl="4">
      <w:start w:val="1"/>
      <w:numFmt w:val="decimal"/>
      <w:lvlText w:val="%5."/>
      <w:lvlJc w:val="left"/>
      <w:pPr>
        <w:ind w:left="2728" w:hanging="360"/>
      </w:pPr>
    </w:lvl>
    <w:lvl w:ilvl="5">
      <w:start w:val="1"/>
      <w:numFmt w:val="decimal"/>
      <w:lvlText w:val="%6."/>
      <w:lvlJc w:val="left"/>
      <w:pPr>
        <w:ind w:left="3088" w:hanging="360"/>
      </w:pPr>
    </w:lvl>
    <w:lvl w:ilvl="6">
      <w:start w:val="1"/>
      <w:numFmt w:val="decimal"/>
      <w:lvlText w:val="%7."/>
      <w:lvlJc w:val="left"/>
      <w:pPr>
        <w:ind w:left="3448" w:hanging="360"/>
      </w:pPr>
    </w:lvl>
    <w:lvl w:ilvl="7">
      <w:start w:val="1"/>
      <w:numFmt w:val="decimal"/>
      <w:lvlText w:val="%8."/>
      <w:lvlJc w:val="left"/>
      <w:pPr>
        <w:ind w:left="3808" w:hanging="360"/>
      </w:pPr>
    </w:lvl>
    <w:lvl w:ilvl="8">
      <w:start w:val="1"/>
      <w:numFmt w:val="decimal"/>
      <w:lvlText w:val="%9."/>
      <w:lvlJc w:val="left"/>
      <w:pPr>
        <w:ind w:left="4168" w:hanging="360"/>
      </w:pPr>
    </w:lvl>
  </w:abstractNum>
  <w:abstractNum w:abstractNumId="28">
    <w:nsid w:val="7CA80B5B"/>
    <w:multiLevelType w:val="hybridMultilevel"/>
    <w:tmpl w:val="5F34CEFC"/>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9">
    <w:nsid w:val="7D1679E0"/>
    <w:multiLevelType w:val="hybridMultilevel"/>
    <w:tmpl w:val="620E49DA"/>
    <w:lvl w:ilvl="0" w:tplc="B33CB8DC">
      <w:start w:val="1"/>
      <w:numFmt w:val="ordin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9C115A"/>
    <w:multiLevelType w:val="hybridMultilevel"/>
    <w:tmpl w:val="E1004E7E"/>
    <w:lvl w:ilvl="0" w:tplc="AFDC38C2">
      <w:start w:val="1"/>
      <w:numFmt w:val="decimal"/>
      <w:lvlText w:val="%1."/>
      <w:lvlJc w:val="left"/>
      <w:pPr>
        <w:tabs>
          <w:tab w:val="num" w:pos="357"/>
        </w:tabs>
        <w:ind w:left="357" w:hanging="357"/>
      </w:pPr>
      <w:rPr>
        <w:rFonts w:ascii="Arial Narrow" w:hAnsi="Arial Narrow" w:hint="default"/>
      </w:rPr>
    </w:lvl>
    <w:lvl w:ilvl="1" w:tplc="6574ABD4">
      <w:start w:val="1"/>
      <w:numFmt w:val="decimal"/>
      <w:lvlText w:val="%2)"/>
      <w:lvlJc w:val="left"/>
      <w:pPr>
        <w:tabs>
          <w:tab w:val="num" w:pos="720"/>
        </w:tabs>
        <w:ind w:left="720" w:hanging="363"/>
      </w:pPr>
      <w:rPr>
        <w:rFonts w:ascii="Cambria" w:eastAsia="Times New Roman" w:hAnsi="Cambria" w:cs="Calibri" w:hint="default"/>
        <w:sz w:val="20"/>
        <w:szCs w:val="20"/>
      </w:rPr>
    </w:lvl>
    <w:lvl w:ilvl="2" w:tplc="B7E6A5AC">
      <w:start w:val="1"/>
      <w:numFmt w:val="lowerLetter"/>
      <w:lvlText w:val="%3)"/>
      <w:lvlJc w:val="right"/>
      <w:pPr>
        <w:tabs>
          <w:tab w:val="num" w:pos="2160"/>
        </w:tabs>
        <w:ind w:left="2160" w:hanging="180"/>
      </w:pPr>
      <w:rPr>
        <w:rFonts w:ascii="Cambria" w:eastAsia="Times New Roman" w:hAnsi="Cambria" w:cs="Tahoma"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20"/>
  </w:num>
  <w:num w:numId="3">
    <w:abstractNumId w:val="0"/>
    <w:lvlOverride w:ilvl="0">
      <w:lvl w:ilvl="0">
        <w:numFmt w:val="bullet"/>
        <w:lvlText w:val=""/>
        <w:legacy w:legacy="1" w:legacySpace="0" w:legacyIndent="720"/>
        <w:lvlJc w:val="left"/>
        <w:rPr>
          <w:rFonts w:ascii="Symbol" w:hAnsi="Symbol" w:hint="default"/>
        </w:rPr>
      </w:lvl>
    </w:lvlOverride>
  </w:num>
  <w:num w:numId="4">
    <w:abstractNumId w:val="9"/>
  </w:num>
  <w:num w:numId="5">
    <w:abstractNumId w:val="16"/>
  </w:num>
  <w:num w:numId="6">
    <w:abstractNumId w:val="13"/>
  </w:num>
  <w:num w:numId="7">
    <w:abstractNumId w:val="28"/>
  </w:num>
  <w:num w:numId="8">
    <w:abstractNumId w:val="12"/>
  </w:num>
  <w:num w:numId="9">
    <w:abstractNumId w:val="27"/>
  </w:num>
  <w:num w:numId="10">
    <w:abstractNumId w:val="30"/>
  </w:num>
  <w:num w:numId="11">
    <w:abstractNumId w:val="14"/>
  </w:num>
  <w:num w:numId="12">
    <w:abstractNumId w:val="17"/>
  </w:num>
  <w:num w:numId="13">
    <w:abstractNumId w:val="15"/>
  </w:num>
  <w:num w:numId="14">
    <w:abstractNumId w:val="6"/>
  </w:num>
  <w:num w:numId="15">
    <w:abstractNumId w:val="1"/>
    <w:lvlOverride w:ilvl="0">
      <w:lvl w:ilvl="0">
        <w:start w:val="1"/>
        <w:numFmt w:val="decimal"/>
        <w:lvlText w:val="%1."/>
        <w:lvlJc w:val="left"/>
        <w:pPr>
          <w:ind w:left="357" w:hanging="357"/>
        </w:pPr>
        <w:rPr>
          <w:rFonts w:ascii="Cambria" w:hAnsi="Cambria" w:cs="Calibri" w:hint="default"/>
          <w:b w:val="0"/>
          <w:bCs/>
          <w:sz w:val="22"/>
          <w:szCs w:val="22"/>
        </w:rPr>
      </w:lvl>
    </w:lvlOverride>
    <w:lvlOverride w:ilvl="1">
      <w:lvl w:ilvl="1">
        <w:start w:val="1"/>
        <w:numFmt w:val="decimal"/>
        <w:lvlText w:val="%2)"/>
        <w:lvlJc w:val="left"/>
        <w:pPr>
          <w:ind w:left="720" w:hanging="363"/>
        </w:pPr>
        <w:rPr>
          <w:rFonts w:ascii="Cambria" w:eastAsia="Times New Roman" w:hAnsi="Cambria" w:cs="Tahoma" w:hint="default"/>
          <w:b w:val="0"/>
          <w:strike w:val="0"/>
          <w:dstrike w:val="0"/>
          <w:position w:val="0"/>
          <w:sz w:val="20"/>
          <w:szCs w:val="20"/>
          <w:vertAlign w:val="baseline"/>
          <w:lang w:val="pl-PL"/>
        </w:rPr>
      </w:lvl>
    </w:lvlOverride>
  </w:num>
  <w:num w:numId="16">
    <w:abstractNumId w:val="1"/>
    <w:lvlOverride w:ilvl="0">
      <w:lvl w:ilvl="0">
        <w:start w:val="1"/>
        <w:numFmt w:val="decimal"/>
        <w:lvlText w:val="%1."/>
        <w:lvlJc w:val="left"/>
        <w:pPr>
          <w:ind w:left="357" w:hanging="357"/>
        </w:pPr>
        <w:rPr>
          <w:rFonts w:ascii="Arial Narrow" w:hAnsi="Arial Narrow" w:cs="Calibri" w:hint="default"/>
          <w:b w:val="0"/>
          <w:bCs/>
          <w:sz w:val="22"/>
          <w:szCs w:val="22"/>
        </w:rPr>
      </w:lvl>
    </w:lvlOverride>
    <w:lvlOverride w:ilvl="1">
      <w:lvl w:ilvl="1">
        <w:start w:val="1"/>
        <w:numFmt w:val="decimal"/>
        <w:lvlText w:val="%2)"/>
        <w:lvlJc w:val="left"/>
        <w:pPr>
          <w:ind w:left="720" w:hanging="363"/>
        </w:pPr>
        <w:rPr>
          <w:rFonts w:ascii="Arial Narrow" w:eastAsia="Times New Roman" w:hAnsi="Arial Narrow" w:cs="Tahoma" w:hint="default"/>
          <w:b w:val="0"/>
          <w:strike w:val="0"/>
          <w:dstrike w:val="0"/>
          <w:position w:val="0"/>
          <w:sz w:val="22"/>
          <w:szCs w:val="22"/>
          <w:vertAlign w:val="baseline"/>
          <w:lang w:val="pl-PL"/>
        </w:rPr>
      </w:lvl>
    </w:lvlOverride>
  </w:num>
  <w:num w:numId="17">
    <w:abstractNumId w:val="10"/>
    <w:lvlOverride w:ilvl="0">
      <w:lvl w:ilvl="0">
        <w:start w:val="1"/>
        <w:numFmt w:val="decimal"/>
        <w:lvlText w:val="%1."/>
        <w:lvlJc w:val="left"/>
        <w:pPr>
          <w:ind w:left="499" w:hanging="357"/>
        </w:pPr>
        <w:rPr>
          <w:rFonts w:cs="Calibri"/>
          <w:b w:val="0"/>
        </w:rPr>
      </w:lvl>
    </w:lvlOverride>
  </w:num>
  <w:num w:numId="18">
    <w:abstractNumId w:val="10"/>
    <w:lvlOverride w:ilvl="0">
      <w:startOverride w:val="1"/>
    </w:lvlOverride>
  </w:num>
  <w:num w:numId="19">
    <w:abstractNumId w:val="18"/>
    <w:lvlOverride w:ilvl="0">
      <w:lvl w:ilvl="0">
        <w:start w:val="1"/>
        <w:numFmt w:val="decimal"/>
        <w:lvlText w:val="%1."/>
        <w:lvlJc w:val="left"/>
        <w:pPr>
          <w:ind w:left="357" w:hanging="357"/>
        </w:pPr>
        <w:rPr>
          <w:rFonts w:ascii="Arial Narrow" w:hAnsi="Arial Narrow" w:cs="Calibri" w:hint="default"/>
          <w:sz w:val="20"/>
          <w:szCs w:val="20"/>
        </w:rPr>
      </w:lvl>
    </w:lvlOverride>
    <w:lvlOverride w:ilvl="1">
      <w:lvl w:ilvl="1">
        <w:start w:val="1"/>
        <w:numFmt w:val="decimal"/>
        <w:lvlText w:val="%2)"/>
        <w:lvlJc w:val="left"/>
        <w:pPr>
          <w:ind w:left="720" w:hanging="363"/>
        </w:pPr>
        <w:rPr>
          <w:rFonts w:eastAsia="Times New Roman" w:cs="Tahoma"/>
          <w:sz w:val="20"/>
          <w:szCs w:val="20"/>
        </w:rPr>
      </w:lvl>
    </w:lvlOverride>
  </w:num>
  <w:num w:numId="20">
    <w:abstractNumId w:val="2"/>
    <w:lvlOverride w:ilvl="0">
      <w:lvl w:ilvl="0">
        <w:start w:val="1"/>
        <w:numFmt w:val="decimal"/>
        <w:lvlText w:val="%1."/>
        <w:lvlJc w:val="left"/>
        <w:pPr>
          <w:ind w:left="360" w:hanging="360"/>
        </w:pPr>
        <w:rPr>
          <w:rFonts w:ascii="Arial Narrow" w:hAnsi="Arial Narrow" w:cs="Calibri" w:hint="default"/>
          <w:sz w:val="22"/>
          <w:szCs w:val="22"/>
        </w:rPr>
      </w:lvl>
    </w:lvlOverride>
  </w:num>
  <w:num w:numId="21">
    <w:abstractNumId w:val="8"/>
  </w:num>
  <w:num w:numId="22">
    <w:abstractNumId w:val="24"/>
  </w:num>
  <w:num w:numId="23">
    <w:abstractNumId w:val="29"/>
  </w:num>
  <w:num w:numId="24">
    <w:abstractNumId w:val="26"/>
  </w:num>
  <w:num w:numId="25">
    <w:abstractNumId w:val="4"/>
  </w:num>
  <w:num w:numId="26">
    <w:abstractNumId w:val="19"/>
  </w:num>
  <w:num w:numId="27">
    <w:abstractNumId w:val="1"/>
  </w:num>
  <w:num w:numId="28">
    <w:abstractNumId w:val="2"/>
  </w:num>
  <w:num w:numId="29">
    <w:abstractNumId w:val="10"/>
  </w:num>
  <w:num w:numId="30">
    <w:abstractNumId w:val="18"/>
  </w:num>
  <w:num w:numId="31">
    <w:abstractNumId w:val="3"/>
  </w:num>
  <w:num w:numId="32">
    <w:abstractNumId w:val="21"/>
  </w:num>
  <w:num w:numId="33">
    <w:abstractNumId w:val="25"/>
  </w:num>
  <w:num w:numId="34">
    <w:abstractNumId w:val="11"/>
  </w:num>
  <w:num w:numId="35">
    <w:abstractNumId w:val="23"/>
  </w:num>
  <w:num w:numId="36">
    <w:abstractNumId w:val="22"/>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FE5DBE"/>
    <w:rsid w:val="000809EB"/>
    <w:rsid w:val="00080C11"/>
    <w:rsid w:val="000B208E"/>
    <w:rsid w:val="001609ED"/>
    <w:rsid w:val="001F4DAD"/>
    <w:rsid w:val="002A2A55"/>
    <w:rsid w:val="002A5438"/>
    <w:rsid w:val="002B0B13"/>
    <w:rsid w:val="00360F90"/>
    <w:rsid w:val="0039337A"/>
    <w:rsid w:val="00481A1E"/>
    <w:rsid w:val="0048324A"/>
    <w:rsid w:val="004853AC"/>
    <w:rsid w:val="004866E3"/>
    <w:rsid w:val="0064594B"/>
    <w:rsid w:val="006F6A78"/>
    <w:rsid w:val="008125F8"/>
    <w:rsid w:val="0084636C"/>
    <w:rsid w:val="00850DBF"/>
    <w:rsid w:val="00872C0B"/>
    <w:rsid w:val="00920E5C"/>
    <w:rsid w:val="0093577A"/>
    <w:rsid w:val="009C3516"/>
    <w:rsid w:val="00A254E9"/>
    <w:rsid w:val="00A851BB"/>
    <w:rsid w:val="00AE02A3"/>
    <w:rsid w:val="00B253AD"/>
    <w:rsid w:val="00B654B8"/>
    <w:rsid w:val="00B7742C"/>
    <w:rsid w:val="00BE7D0F"/>
    <w:rsid w:val="00CA03A1"/>
    <w:rsid w:val="00CD4AD9"/>
    <w:rsid w:val="00D800C2"/>
    <w:rsid w:val="00DB75E1"/>
    <w:rsid w:val="00DD6391"/>
    <w:rsid w:val="00E652E2"/>
    <w:rsid w:val="00EA2971"/>
    <w:rsid w:val="00F26CA9"/>
    <w:rsid w:val="00F318A8"/>
    <w:rsid w:val="00FE0FA2"/>
    <w:rsid w:val="00FE5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FE5DBE"/>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FE5DBE"/>
    <w:rPr>
      <w:sz w:val="24"/>
      <w:szCs w:val="24"/>
    </w:rPr>
  </w:style>
  <w:style w:type="character" w:customStyle="1" w:styleId="TekstpodstawowyZnak">
    <w:name w:val="Tekst podstawowy Znak"/>
    <w:basedOn w:val="Domylnaczcionkaakapitu"/>
    <w:link w:val="Tekstpodstawowy"/>
    <w:uiPriority w:val="1"/>
    <w:rsid w:val="00FE5DBE"/>
    <w:rPr>
      <w:rFonts w:ascii="Times New Roman" w:eastAsia="Times New Roman" w:hAnsi="Times New Roman" w:cs="Times New Roman"/>
      <w:sz w:val="24"/>
      <w:szCs w:val="24"/>
    </w:rPr>
  </w:style>
  <w:style w:type="paragraph" w:customStyle="1" w:styleId="Nagwek11">
    <w:name w:val="Nagłówek 11"/>
    <w:basedOn w:val="Normalny"/>
    <w:uiPriority w:val="1"/>
    <w:qFormat/>
    <w:rsid w:val="00FE5DBE"/>
    <w:pPr>
      <w:spacing w:line="275" w:lineRule="exact"/>
      <w:ind w:left="937" w:hanging="361"/>
      <w:outlineLvl w:val="1"/>
    </w:pPr>
    <w:rPr>
      <w:b/>
      <w:bCs/>
      <w:sz w:val="24"/>
      <w:szCs w:val="24"/>
    </w:rPr>
  </w:style>
  <w:style w:type="paragraph" w:styleId="Akapitzlist">
    <w:name w:val="List Paragraph"/>
    <w:basedOn w:val="Normalny"/>
    <w:uiPriority w:val="34"/>
    <w:qFormat/>
    <w:rsid w:val="00FE5DBE"/>
    <w:pPr>
      <w:spacing w:line="275" w:lineRule="exact"/>
      <w:ind w:left="937" w:hanging="361"/>
    </w:pPr>
  </w:style>
  <w:style w:type="paragraph" w:customStyle="1" w:styleId="Default">
    <w:name w:val="Default"/>
    <w:qFormat/>
    <w:rsid w:val="00FE5DBE"/>
    <w:pPr>
      <w:suppressAutoHyphens/>
      <w:autoSpaceDE w:val="0"/>
      <w:autoSpaceDN w:val="0"/>
      <w:spacing w:before="200"/>
      <w:textAlignment w:val="baseline"/>
    </w:pPr>
    <w:rPr>
      <w:rFonts w:ascii="Times New Roman" w:eastAsia="Times New Roman" w:hAnsi="Times New Roman" w:cs="Times New Roman"/>
      <w:color w:val="000000"/>
      <w:kern w:val="3"/>
      <w:sz w:val="24"/>
      <w:szCs w:val="24"/>
      <w:lang w:eastAsia="zh-CN"/>
    </w:rPr>
  </w:style>
  <w:style w:type="character" w:styleId="Hipercze">
    <w:name w:val="Hyperlink"/>
    <w:uiPriority w:val="99"/>
    <w:unhideWhenUsed/>
    <w:rsid w:val="00FE5DBE"/>
    <w:rPr>
      <w:color w:val="0000FF"/>
      <w:u w:val="single"/>
    </w:rPr>
  </w:style>
  <w:style w:type="paragraph" w:styleId="Plandokumentu">
    <w:name w:val="Document Map"/>
    <w:basedOn w:val="Normalny"/>
    <w:link w:val="PlandokumentuZnak"/>
    <w:uiPriority w:val="99"/>
    <w:semiHidden/>
    <w:unhideWhenUsed/>
    <w:rsid w:val="00FE5DB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5DBE"/>
    <w:rPr>
      <w:rFonts w:ascii="Tahoma" w:eastAsia="Times New Roman" w:hAnsi="Tahoma" w:cs="Tahoma"/>
      <w:sz w:val="16"/>
      <w:szCs w:val="16"/>
    </w:rPr>
  </w:style>
  <w:style w:type="paragraph" w:customStyle="1" w:styleId="Standard">
    <w:name w:val="Standard"/>
    <w:rsid w:val="00FE5DBE"/>
    <w:pPr>
      <w:suppressAutoHyphens/>
      <w:autoSpaceDN w:val="0"/>
      <w:spacing w:before="200"/>
      <w:textAlignment w:val="baseline"/>
    </w:pPr>
    <w:rPr>
      <w:rFonts w:ascii="Calibri" w:eastAsia="Times New Roman" w:hAnsi="Calibri" w:cs="Times New Roman"/>
      <w:kern w:val="3"/>
      <w:sz w:val="20"/>
      <w:szCs w:val="20"/>
      <w:lang w:eastAsia="zh-CN" w:bidi="en-US"/>
    </w:rPr>
  </w:style>
  <w:style w:type="numbering" w:customStyle="1" w:styleId="WW8Num22">
    <w:name w:val="WW8Num22"/>
    <w:basedOn w:val="Bezlisty"/>
    <w:rsid w:val="00FE5DBE"/>
    <w:pPr>
      <w:numPr>
        <w:numId w:val="27"/>
      </w:numPr>
    </w:pPr>
  </w:style>
  <w:style w:type="numbering" w:customStyle="1" w:styleId="WW8Num21">
    <w:name w:val="WW8Num21"/>
    <w:basedOn w:val="Bezlisty"/>
    <w:rsid w:val="00FE5DBE"/>
    <w:pPr>
      <w:numPr>
        <w:numId w:val="29"/>
      </w:numPr>
    </w:pPr>
  </w:style>
  <w:style w:type="paragraph" w:customStyle="1" w:styleId="Textbody">
    <w:name w:val="Text body"/>
    <w:basedOn w:val="Standard"/>
    <w:rsid w:val="000809EB"/>
    <w:pPr>
      <w:spacing w:after="120"/>
    </w:pPr>
    <w:rPr>
      <w:rFonts w:ascii="Times New Roman" w:hAnsi="Times New Roman"/>
      <w:sz w:val="24"/>
      <w:szCs w:val="24"/>
      <w:lang w:bidi="ar-SA"/>
    </w:rPr>
  </w:style>
  <w:style w:type="character" w:customStyle="1" w:styleId="TekstprzypisudolnegoZnak">
    <w:name w:val="Tekst przypisu dolnego Znak"/>
    <w:aliases w:val="Podrozdział Znak,Podrozdzia³ Znak,Podrozdzia3 Znak,PRZYPISKI Znak,Tekst przypisu Znak Znak Znak Znak Znak1,Tekst przypisu Znak Znak Znak Znak Znak Znak,Tekst przypisu Znak Znak Znak Znak Znak Znak Znak Znak,Fußnote Znak"/>
    <w:link w:val="Tekstprzypisudolnego"/>
    <w:qFormat/>
    <w:rsid w:val="000809EB"/>
    <w:rPr>
      <w:rFonts w:ascii="Times New Roman" w:hAnsi="Times New Roman" w:cs="Times New Roman"/>
      <w:sz w:val="20"/>
      <w:szCs w:val="20"/>
    </w:rPr>
  </w:style>
  <w:style w:type="numbering" w:customStyle="1" w:styleId="WW8Num138">
    <w:name w:val="WW8Num138"/>
    <w:basedOn w:val="Bezlisty"/>
    <w:rsid w:val="000809EB"/>
    <w:pPr>
      <w:numPr>
        <w:numId w:val="30"/>
      </w:numPr>
    </w:p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nhideWhenUsed/>
    <w:rsid w:val="000809EB"/>
    <w:rPr>
      <w:vertAlign w:val="superscript"/>
    </w:rPr>
  </w:style>
  <w:style w:type="paragraph" w:styleId="Tekstprzypisudolnego">
    <w:name w:val="footnote text"/>
    <w:aliases w:val="Podrozdział,Podrozdzia³,Podrozdzia3,PRZYPISKI,Tekst przypisu Znak Znak Znak Znak,Tekst przypisu Znak Znak Znak Znak Znak,Tekst przypisu Znak Znak Znak Znak Znak Znak Znak,Fußnote,-E Fuﬂnotentext,Fuﬂnotentext Ursprung"/>
    <w:basedOn w:val="Normalny"/>
    <w:link w:val="TekstprzypisudolnegoZnak"/>
    <w:rsid w:val="000809EB"/>
    <w:pPr>
      <w:widowControl/>
      <w:autoSpaceDE/>
      <w:autoSpaceDN/>
      <w:spacing w:before="200" w:after="200" w:line="276" w:lineRule="auto"/>
    </w:pPr>
    <w:rPr>
      <w:rFonts w:eastAsiaTheme="minorHAnsi"/>
      <w:sz w:val="20"/>
      <w:szCs w:val="20"/>
    </w:rPr>
  </w:style>
  <w:style w:type="character" w:customStyle="1" w:styleId="TekstprzypisudolnegoZnak1">
    <w:name w:val="Tekst przypisu dolnego Znak1"/>
    <w:basedOn w:val="Domylnaczcionkaakapitu"/>
    <w:uiPriority w:val="99"/>
    <w:semiHidden/>
    <w:rsid w:val="000809EB"/>
    <w:rPr>
      <w:rFonts w:ascii="Times New Roman" w:eastAsia="Times New Roman" w:hAnsi="Times New Roman" w:cs="Times New Roman"/>
      <w:sz w:val="20"/>
      <w:szCs w:val="20"/>
    </w:rPr>
  </w:style>
  <w:style w:type="numbering" w:customStyle="1" w:styleId="WW8Num14">
    <w:name w:val="WW8Num14"/>
    <w:basedOn w:val="Bezlisty"/>
    <w:rsid w:val="000809EB"/>
    <w:pPr>
      <w:numPr>
        <w:numId w:val="28"/>
      </w:numPr>
    </w:pPr>
  </w:style>
  <w:style w:type="table" w:styleId="Tabela-Siatka">
    <w:name w:val="Table Grid"/>
    <w:basedOn w:val="Standardowy"/>
    <w:uiPriority w:val="59"/>
    <w:rsid w:val="00080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F26CA9"/>
    <w:pPr>
      <w:tabs>
        <w:tab w:val="center" w:pos="4536"/>
        <w:tab w:val="right" w:pos="9072"/>
      </w:tabs>
    </w:pPr>
  </w:style>
  <w:style w:type="character" w:customStyle="1" w:styleId="NagwekZnak">
    <w:name w:val="Nagłówek Znak"/>
    <w:basedOn w:val="Domylnaczcionkaakapitu"/>
    <w:link w:val="Nagwek"/>
    <w:uiPriority w:val="99"/>
    <w:semiHidden/>
    <w:rsid w:val="00F26CA9"/>
    <w:rPr>
      <w:rFonts w:ascii="Times New Roman" w:eastAsia="Times New Roman" w:hAnsi="Times New Roman" w:cs="Times New Roman"/>
    </w:rPr>
  </w:style>
  <w:style w:type="paragraph" w:styleId="Stopka">
    <w:name w:val="footer"/>
    <w:basedOn w:val="Normalny"/>
    <w:link w:val="StopkaZnak"/>
    <w:uiPriority w:val="99"/>
    <w:semiHidden/>
    <w:unhideWhenUsed/>
    <w:rsid w:val="00F26CA9"/>
    <w:pPr>
      <w:tabs>
        <w:tab w:val="center" w:pos="4536"/>
        <w:tab w:val="right" w:pos="9072"/>
      </w:tabs>
    </w:pPr>
  </w:style>
  <w:style w:type="character" w:customStyle="1" w:styleId="StopkaZnak">
    <w:name w:val="Stopka Znak"/>
    <w:basedOn w:val="Domylnaczcionkaakapitu"/>
    <w:link w:val="Stopka"/>
    <w:uiPriority w:val="99"/>
    <w:semiHidden/>
    <w:rsid w:val="00F26CA9"/>
    <w:rPr>
      <w:rFonts w:ascii="Times New Roman" w:eastAsia="Times New Roman" w:hAnsi="Times New Roman" w:cs="Times New Roman"/>
    </w:rPr>
  </w:style>
  <w:style w:type="character" w:customStyle="1" w:styleId="czeinternetowe">
    <w:name w:val="Łącze internetowe"/>
    <w:basedOn w:val="Domylnaczcionkaakapitu"/>
    <w:rsid w:val="00F26CA9"/>
    <w:rPr>
      <w:color w:val="0563C1"/>
      <w:u w:val="single"/>
    </w:rPr>
  </w:style>
  <w:style w:type="paragraph" w:customStyle="1" w:styleId="Gwka">
    <w:name w:val="Główka"/>
    <w:basedOn w:val="Normalny"/>
    <w:rsid w:val="00F26CA9"/>
    <w:pPr>
      <w:widowControl/>
      <w:tabs>
        <w:tab w:val="center" w:pos="4536"/>
        <w:tab w:val="right" w:pos="9072"/>
      </w:tabs>
      <w:suppressAutoHyphens/>
      <w:overflowPunct w:val="0"/>
      <w:autoSpaceDE/>
      <w:autoSpaceDN/>
    </w:pPr>
    <w:rPr>
      <w:rFonts w:ascii="Calibri" w:eastAsia="Calibri" w:hAnsi="Calibri" w:cs="Tahoma"/>
      <w:color w:val="00000A"/>
    </w:rPr>
  </w:style>
  <w:style w:type="character" w:customStyle="1" w:styleId="markedcontent">
    <w:name w:val="markedcontent"/>
    <w:basedOn w:val="Domylnaczcionkaakapitu"/>
    <w:rsid w:val="00AE02A3"/>
  </w:style>
</w:styles>
</file>

<file path=word/webSettings.xml><?xml version="1.0" encoding="utf-8"?>
<w:webSettings xmlns:r="http://schemas.openxmlformats.org/officeDocument/2006/relationships" xmlns:w="http://schemas.openxmlformats.org/wordprocessingml/2006/main">
  <w:divs>
    <w:div w:id="177871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gops@gops.ila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rzetargi@gops.ilawa.pl" TargetMode="External"/><Relationship Id="rId2" Type="http://schemas.openxmlformats.org/officeDocument/2006/relationships/numbering" Target="numbering.xml"/><Relationship Id="rId16" Type="http://schemas.openxmlformats.org/officeDocument/2006/relationships/hyperlink" Target="http://www.bip.gops.ilawa.pl" TargetMode="External"/><Relationship Id="rId20" Type="http://schemas.openxmlformats.org/officeDocument/2006/relationships/hyperlink" Target="mailto:kancelaria@uodo.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kpoj@wp.pl" TargetMode="External"/><Relationship Id="rId10" Type="http://schemas.openxmlformats.org/officeDocument/2006/relationships/footer" Target="footer1.xml"/><Relationship Id="rId19" Type="http://schemas.openxmlformats.org/officeDocument/2006/relationships/hyperlink" Target="mailto:hanna.draczkowska@gptogatus.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rzetargi@gops.ilawa.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gops@gops.ilawa.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56B68-DEFB-4606-8B52-CFC6DAB5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4876</Words>
  <Characters>29261</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agabryszewska</dc:creator>
  <cp:lastModifiedBy>agabryszewska</cp:lastModifiedBy>
  <cp:revision>2</cp:revision>
  <cp:lastPrinted>2022-05-27T12:46:00Z</cp:lastPrinted>
  <dcterms:created xsi:type="dcterms:W3CDTF">2022-05-27T12:49:00Z</dcterms:created>
  <dcterms:modified xsi:type="dcterms:W3CDTF">2022-05-27T12:49:00Z</dcterms:modified>
</cp:coreProperties>
</file>